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F6794F" w14:textId="44C3D7A1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595A52">
        <w:rPr>
          <w:rFonts w:ascii="Arial" w:hAnsi="Arial"/>
          <w:sz w:val="22"/>
          <w:szCs w:val="22"/>
        </w:rPr>
        <w:t>SEPTEMBER 2019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D34A72" w14:textId="77777777" w:rsidR="00365AB2" w:rsidRPr="00E124E9" w:rsidRDefault="00365AB2" w:rsidP="00365AB2">
      <w:pPr>
        <w:spacing w:after="40"/>
        <w:ind w:left="1152" w:hanging="1152"/>
        <w:rPr>
          <w:rFonts w:ascii="Arial" w:hAnsi="Arial"/>
          <w:sz w:val="22"/>
          <w:szCs w:val="22"/>
        </w:rPr>
      </w:pPr>
    </w:p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356C267D" w14:textId="77777777" w:rsidR="00365AB2" w:rsidRPr="00E124E9" w:rsidRDefault="00365AB2" w:rsidP="00365AB2">
      <w:pPr>
        <w:tabs>
          <w:tab w:val="left" w:pos="0"/>
          <w:tab w:val="left" w:pos="54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7B226EA1">
                <wp:simplePos x="0" y="0"/>
                <wp:positionH relativeFrom="column">
                  <wp:posOffset>76200</wp:posOffset>
                </wp:positionH>
                <wp:positionV relativeFrom="paragraph">
                  <wp:posOffset>95250</wp:posOffset>
                </wp:positionV>
                <wp:extent cx="6324600" cy="1592580"/>
                <wp:effectExtent l="9525" t="10795" r="952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448239EF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52F56BA7" w14:textId="0099A695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      </w:r>
                            <w:r w:rsidR="00E54FB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ion sections and the Drawings.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Delete all “Specifier Notes” after editing this section.</w:t>
                            </w:r>
                          </w:p>
                          <w:p w14:paraId="2C2FB9BD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pt;margin-top:7.5pt;width:498pt;height:125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448239EF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</w:p>
                    <w:p w14:paraId="52F56BA7" w14:textId="0099A695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</w:t>
                      </w:r>
                      <w:r w:rsidR="00E54FB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ion sections and the Drawings.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Delete all “Specifier Notes” after editing this section.</w:t>
                      </w:r>
                    </w:p>
                    <w:p w14:paraId="2C2FB9BD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FCA186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AEAF2F9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49FF04C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14:paraId="76D2680D" w14:textId="77777777" w:rsidR="00E54FBD" w:rsidRDefault="00E54FBD" w:rsidP="00E54FB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11: Analog Cameras</w:t>
      </w:r>
    </w:p>
    <w:p w14:paraId="3EAF1E52" w14:textId="77777777" w:rsidR="008C3D5D" w:rsidRDefault="008C3D5D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5A26440" w14:textId="64E93FA7" w:rsidR="00B91695" w:rsidRPr="00B848AB" w:rsidRDefault="00D56F7E" w:rsidP="006D1517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 MP</w:t>
      </w:r>
      <w:r w:rsidR="008224EA">
        <w:rPr>
          <w:rFonts w:ascii="Arial" w:hAnsi="Arial" w:cs="Arial"/>
          <w:b/>
          <w:sz w:val="22"/>
          <w:szCs w:val="22"/>
        </w:rPr>
        <w:t xml:space="preserve"> HDCVI </w:t>
      </w:r>
      <w:r w:rsidR="00BB06B8">
        <w:rPr>
          <w:rFonts w:ascii="Arial" w:hAnsi="Arial" w:cs="Arial"/>
          <w:b/>
          <w:sz w:val="22"/>
          <w:szCs w:val="22"/>
        </w:rPr>
        <w:t>VARI-FOCAL</w:t>
      </w:r>
      <w:r w:rsidR="008224EA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STARLIGHT</w:t>
      </w:r>
      <w:r w:rsidR="00E54FBD">
        <w:rPr>
          <w:rFonts w:ascii="Arial" w:hAnsi="Arial" w:cs="Arial"/>
          <w:b/>
          <w:sz w:val="22"/>
          <w:szCs w:val="22"/>
        </w:rPr>
        <w:t xml:space="preserve"> BULLET CAMERA</w:t>
      </w:r>
    </w:p>
    <w:p w14:paraId="01ECD846" w14:textId="77777777" w:rsidR="00B91695" w:rsidRPr="000C1A5A" w:rsidRDefault="00B91695" w:rsidP="00B91695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55D658A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B0D0FC2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14:paraId="6F228141" w14:textId="77777777" w:rsidR="008C3D5D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14:paraId="411E98DA" w14:textId="2FBC9B76" w:rsidR="00E54FBD" w:rsidRPr="00E54FBD" w:rsidRDefault="00E54FBD" w:rsidP="00E54FB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28 21 21: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Illuminators</w:t>
      </w:r>
    </w:p>
    <w:p w14:paraId="19C59D84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14:paraId="4D389104" w14:textId="77777777" w:rsidR="008C3D5D" w:rsidRPr="000C1A5A" w:rsidRDefault="008C3D5D" w:rsidP="008C3D5D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E202BE9" w14:textId="77777777" w:rsidR="008C3D5D" w:rsidRPr="000C1A5A" w:rsidRDefault="008C3D5D" w:rsidP="008C3D5D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03413AE0" w14:textId="77777777" w:rsidR="008C3D5D" w:rsidRPr="000C1A5A" w:rsidRDefault="008C3D5D" w:rsidP="008C3D5D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14:paraId="787C63CF" w14:textId="77777777" w:rsidR="008C3D5D" w:rsidRPr="000C1A5A" w:rsidRDefault="008C3D5D" w:rsidP="008C3D5D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60A475ED" w14:textId="77777777" w:rsidR="00B91695" w:rsidRPr="000C1A5A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04CFB30" w14:textId="77777777" w:rsidR="00E86F49" w:rsidRPr="000C1A5A" w:rsidRDefault="00E86F49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44D1E1B" w14:textId="77777777" w:rsidR="00B91695" w:rsidRPr="000C1A5A" w:rsidRDefault="00B91695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REFERENCES</w:t>
      </w:r>
    </w:p>
    <w:p w14:paraId="5D88B817" w14:textId="77777777" w:rsidR="009F2C01" w:rsidRPr="00C8056F" w:rsidRDefault="009F2C01" w:rsidP="0046281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05A60AC0" w14:textId="77777777" w:rsidR="009179E9" w:rsidRPr="00E96567" w:rsidRDefault="009179E9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Federal Communications Commission (FCC) (</w:t>
      </w:r>
      <w:hyperlink r:id="rId8" w:history="1">
        <w:r w:rsidRPr="00E96567">
          <w:rPr>
            <w:rStyle w:val="Hyperlink"/>
            <w:rFonts w:ascii="Arial" w:hAnsi="Arial" w:cs="Arial"/>
            <w:sz w:val="22"/>
            <w:szCs w:val="22"/>
          </w:rPr>
          <w:t>www.fcc.gov</w:t>
        </w:r>
      </w:hyperlink>
      <w:r w:rsidRPr="00E96567">
        <w:rPr>
          <w:rFonts w:ascii="Arial" w:hAnsi="Arial" w:cs="Arial"/>
          <w:sz w:val="22"/>
          <w:szCs w:val="22"/>
        </w:rPr>
        <w:t>)</w:t>
      </w:r>
    </w:p>
    <w:p w14:paraId="725DAB2E" w14:textId="46E0A473" w:rsidR="00E54FBD" w:rsidRP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CFR 47 FCC Part 15 Subpart B</w:t>
      </w:r>
    </w:p>
    <w:p w14:paraId="1CB6C7EA" w14:textId="77777777" w:rsidR="009179E9" w:rsidRPr="00E96567" w:rsidRDefault="009179E9" w:rsidP="00462811">
      <w:pPr>
        <w:keepNext/>
        <w:keepLines/>
        <w:tabs>
          <w:tab w:val="left" w:pos="900"/>
        </w:tabs>
        <w:ind w:left="792"/>
        <w:rPr>
          <w:rFonts w:ascii="Arial" w:hAnsi="Arial" w:cs="Arial"/>
          <w:sz w:val="16"/>
          <w:szCs w:val="16"/>
        </w:rPr>
      </w:pPr>
    </w:p>
    <w:p w14:paraId="2B202F1B" w14:textId="77777777" w:rsidR="00F85653" w:rsidRPr="00E96567" w:rsidRDefault="00F85653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96567">
        <w:rPr>
          <w:rFonts w:ascii="Arial" w:hAnsi="Arial" w:cs="Arial"/>
          <w:sz w:val="22"/>
          <w:szCs w:val="22"/>
        </w:rPr>
        <w:t>Underwriters Laboratories, Inc. (UL) (www.ul.com)</w:t>
      </w:r>
    </w:p>
    <w:p w14:paraId="0CBBE326" w14:textId="723D36B6" w:rsidR="00F85653" w:rsidRDefault="00E54FBD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UL60950-1</w:t>
      </w:r>
    </w:p>
    <w:p w14:paraId="7C2AA5D2" w14:textId="77777777" w:rsidR="00E54FBD" w:rsidRPr="00E96567" w:rsidRDefault="00E54FBD" w:rsidP="00E54FBD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258F0E77" w14:textId="77777777" w:rsidR="00E54FBD" w:rsidRDefault="00E54FBD" w:rsidP="00E54FB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CSA Group (</w:t>
      </w:r>
      <w:hyperlink r:id="rId9" w:history="1">
        <w:r w:rsidRPr="005669B8">
          <w:rPr>
            <w:rStyle w:val="Hyperlink"/>
            <w:rFonts w:ascii="Arial" w:hAnsi="Arial" w:cs="Arial"/>
            <w:sz w:val="22"/>
            <w:szCs w:val="22"/>
          </w:rPr>
          <w:t>www.csagroup.org</w:t>
        </w:r>
      </w:hyperlink>
      <w:r>
        <w:rPr>
          <w:rFonts w:ascii="Arial" w:hAnsi="Arial" w:cs="Arial"/>
          <w:sz w:val="22"/>
          <w:szCs w:val="22"/>
        </w:rPr>
        <w:t>)</w:t>
      </w:r>
    </w:p>
    <w:p w14:paraId="1F05CF18" w14:textId="4568628D" w:rsidR="00F85653" w:rsidRPr="00E54FBD" w:rsidRDefault="00E54FBD" w:rsidP="00E54FBD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54FBD">
        <w:rPr>
          <w:rFonts w:ascii="Arial" w:hAnsi="Arial" w:cs="Arial"/>
          <w:sz w:val="22"/>
          <w:szCs w:val="22"/>
        </w:rPr>
        <w:t>CAN/CSA C22.2 No.60950-1</w:t>
      </w:r>
    </w:p>
    <w:p w14:paraId="509981EA" w14:textId="77777777" w:rsidR="00E54FBD" w:rsidRDefault="00E54FBD" w:rsidP="00462811">
      <w:pPr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70F071F8" w14:textId="7964A536" w:rsidR="00E54FBD" w:rsidRDefault="00E54FBD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Standard</w:t>
      </w:r>
    </w:p>
    <w:p w14:paraId="2B0EAEE0" w14:textId="77777777" w:rsidR="00E54FBD" w:rsidRDefault="00E54FBD" w:rsidP="00E54FB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ANSI C63.4-2014</w:t>
      </w:r>
    </w:p>
    <w:p w14:paraId="48D341A0" w14:textId="77777777" w:rsidR="008224EA" w:rsidRPr="00E54FBD" w:rsidRDefault="008224EA" w:rsidP="008224EA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50F9BA34" w14:textId="77777777" w:rsidR="008224EA" w:rsidRPr="00ED7764" w:rsidRDefault="008224EA" w:rsidP="008224E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HD standards</w:t>
      </w:r>
    </w:p>
    <w:p w14:paraId="5AFD54D5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SMPTE 274M-2008 Standard in:</w:t>
      </w:r>
    </w:p>
    <w:p w14:paraId="43AC4998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1920x1080 </w:t>
      </w:r>
    </w:p>
    <w:p w14:paraId="43901A5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0A50734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4B63FAB5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5595D243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 and 30 frames/s</w:t>
      </w:r>
    </w:p>
    <w:p w14:paraId="6FB02C61" w14:textId="77777777" w:rsidR="008224EA" w:rsidRPr="00ED7764" w:rsidRDefault="008224EA" w:rsidP="008224EA">
      <w:pPr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Complies with the 296M-2001 Standard in:</w:t>
      </w:r>
    </w:p>
    <w:p w14:paraId="54A36F7C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 xml:space="preserve">Resolution: 1280x720 </w:t>
      </w:r>
    </w:p>
    <w:p w14:paraId="1CF8D7C4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Scan: Progressive</w:t>
      </w:r>
    </w:p>
    <w:p w14:paraId="117A4D60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Color representation: complies with ITU-R BT.709</w:t>
      </w:r>
    </w:p>
    <w:p w14:paraId="1BF7272E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Aspect ratio: 16:9</w:t>
      </w:r>
    </w:p>
    <w:p w14:paraId="73A6D83D" w14:textId="77777777" w:rsidR="008224EA" w:rsidRPr="00ED7764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Frame rate: 25, 30, 50 and 60 frames/s</w:t>
      </w:r>
    </w:p>
    <w:p w14:paraId="62C295C4" w14:textId="77777777" w:rsidR="008224EA" w:rsidRDefault="008224EA" w:rsidP="008224EA">
      <w:pPr>
        <w:numPr>
          <w:ilvl w:val="4"/>
          <w:numId w:val="1"/>
        </w:numPr>
        <w:rPr>
          <w:rFonts w:ascii="Arial" w:hAnsi="Arial" w:cs="Arial"/>
          <w:sz w:val="22"/>
          <w:szCs w:val="22"/>
        </w:rPr>
      </w:pPr>
      <w:r w:rsidRPr="00ED7764">
        <w:rPr>
          <w:rFonts w:ascii="Arial" w:hAnsi="Arial" w:cs="Arial"/>
          <w:sz w:val="22"/>
          <w:szCs w:val="22"/>
        </w:rPr>
        <w:t>Interference-Causing Equipment Standards</w:t>
      </w:r>
    </w:p>
    <w:p w14:paraId="435902F5" w14:textId="77777777" w:rsidR="008224EA" w:rsidRDefault="008224EA" w:rsidP="008224EA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0C1A5A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743789BA" w14:textId="1ED80D90" w:rsidR="000A5764" w:rsidRDefault="0016028B" w:rsidP="0016028B">
      <w:pPr>
        <w:pStyle w:val="ListParagraph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16028B">
        <w:rPr>
          <w:rFonts w:ascii="Arial" w:hAnsi="Arial" w:cs="Arial"/>
          <w:sz w:val="22"/>
          <w:szCs w:val="22"/>
        </w:rPr>
        <w:t xml:space="preserve">Video Surveillance – Surveillance Cameras – </w:t>
      </w:r>
      <w:r w:rsidR="00A33058">
        <w:rPr>
          <w:rFonts w:ascii="Arial" w:hAnsi="Arial" w:cs="Arial"/>
          <w:sz w:val="22"/>
          <w:szCs w:val="22"/>
        </w:rPr>
        <w:t>Analog</w:t>
      </w:r>
      <w:r w:rsidRPr="0016028B">
        <w:rPr>
          <w:rFonts w:ascii="Arial" w:hAnsi="Arial" w:cs="Arial"/>
          <w:sz w:val="22"/>
          <w:szCs w:val="22"/>
        </w:rPr>
        <w:t xml:space="preserve"> Cameras</w:t>
      </w:r>
    </w:p>
    <w:p w14:paraId="031CE018" w14:textId="77777777" w:rsidR="00890D6B" w:rsidRPr="0016028B" w:rsidRDefault="00890D6B" w:rsidP="00890D6B">
      <w:pPr>
        <w:pStyle w:val="ListParagraph"/>
        <w:keepNext/>
        <w:keepLines/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1AB8994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Performance Requirements</w:t>
      </w:r>
    </w:p>
    <w:p w14:paraId="7CC9A08B" w14:textId="38853A89" w:rsidR="00714366" w:rsidRDefault="006B0D6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DE0B26">
        <w:rPr>
          <w:rFonts w:ascii="Arial" w:hAnsi="Arial" w:cs="Arial"/>
          <w:sz w:val="22"/>
          <w:szCs w:val="22"/>
        </w:rPr>
        <w:t xml:space="preserve">Bullet </w:t>
      </w:r>
      <w:r w:rsidR="005E70FD">
        <w:rPr>
          <w:rFonts w:ascii="Arial" w:hAnsi="Arial" w:cs="Arial"/>
          <w:sz w:val="22"/>
          <w:szCs w:val="22"/>
        </w:rPr>
        <w:t xml:space="preserve">camera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be a </w:t>
      </w:r>
      <w:r w:rsidR="00BB5324">
        <w:rPr>
          <w:rFonts w:ascii="Arial" w:hAnsi="Arial" w:cs="Arial"/>
          <w:sz w:val="22"/>
          <w:szCs w:val="22"/>
        </w:rPr>
        <w:t>full-featured</w:t>
      </w:r>
      <w:r w:rsidR="00D56F7E">
        <w:rPr>
          <w:rFonts w:ascii="Arial" w:hAnsi="Arial" w:cs="Arial"/>
          <w:sz w:val="22"/>
          <w:szCs w:val="22"/>
        </w:rPr>
        <w:t xml:space="preserve"> analog HD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A33058">
        <w:rPr>
          <w:rFonts w:ascii="Arial" w:hAnsi="Arial" w:cs="Arial"/>
          <w:sz w:val="22"/>
          <w:szCs w:val="22"/>
        </w:rPr>
        <w:t xml:space="preserve">bullet camera </w:t>
      </w:r>
      <w:r w:rsidR="00714366" w:rsidRPr="00A909F6">
        <w:rPr>
          <w:rFonts w:ascii="Arial" w:hAnsi="Arial" w:cs="Arial"/>
          <w:sz w:val="22"/>
          <w:szCs w:val="22"/>
        </w:rPr>
        <w:t>unit designed for discrete vide</w:t>
      </w:r>
      <w:r w:rsidR="00BB5324">
        <w:rPr>
          <w:rFonts w:ascii="Arial" w:hAnsi="Arial" w:cs="Arial"/>
          <w:sz w:val="22"/>
          <w:szCs w:val="22"/>
        </w:rPr>
        <w:t xml:space="preserve">o surveillance applications in </w:t>
      </w:r>
      <w:r w:rsidR="00496342">
        <w:rPr>
          <w:rFonts w:ascii="Arial" w:hAnsi="Arial" w:cs="Arial"/>
          <w:sz w:val="22"/>
          <w:szCs w:val="22"/>
        </w:rPr>
        <w:t xml:space="preserve">indoor and </w:t>
      </w:r>
      <w:r w:rsidR="00BB5324">
        <w:rPr>
          <w:rFonts w:ascii="Arial" w:hAnsi="Arial" w:cs="Arial"/>
          <w:sz w:val="22"/>
          <w:szCs w:val="22"/>
        </w:rPr>
        <w:t>outdoor</w:t>
      </w:r>
      <w:r w:rsidR="00714366"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4EA70254" w14:textId="4C31F2E4" w:rsidR="00A33058" w:rsidRDefault="00A3305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="00DE0B26">
        <w:rPr>
          <w:rFonts w:ascii="Arial" w:hAnsi="Arial" w:cs="Arial"/>
          <w:sz w:val="22"/>
          <w:szCs w:val="22"/>
        </w:rPr>
        <w:t xml:space="preserve">Bullet </w:t>
      </w:r>
      <w:r>
        <w:rPr>
          <w:rFonts w:ascii="Arial" w:hAnsi="Arial" w:cs="Arial"/>
          <w:sz w:val="22"/>
          <w:szCs w:val="22"/>
        </w:rPr>
        <w:t xml:space="preserve">camera shall transmit high-definition </w:t>
      </w:r>
      <w:r w:rsidR="00F54A08"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z w:val="22"/>
          <w:szCs w:val="22"/>
        </w:rPr>
        <w:t xml:space="preserve"> standard-definition </w:t>
      </w:r>
      <w:r w:rsidR="00DE0B26">
        <w:rPr>
          <w:rFonts w:ascii="Arial" w:hAnsi="Arial" w:cs="Arial"/>
          <w:sz w:val="22"/>
          <w:szCs w:val="22"/>
        </w:rPr>
        <w:t>video over a coaxial cable.</w:t>
      </w:r>
    </w:p>
    <w:p w14:paraId="4BB6AA98" w14:textId="3D4A5ECF" w:rsidR="00356502" w:rsidRDefault="0035650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s</w:t>
      </w:r>
      <w:r w:rsidR="00D8511B">
        <w:rPr>
          <w:rFonts w:ascii="Arial" w:hAnsi="Arial" w:cs="Arial"/>
          <w:sz w:val="22"/>
          <w:szCs w:val="22"/>
        </w:rPr>
        <w:t>upport the HDCVI, CVBS, AHD, or</w:t>
      </w:r>
      <w:r>
        <w:rPr>
          <w:rFonts w:ascii="Arial" w:hAnsi="Arial" w:cs="Arial"/>
          <w:sz w:val="22"/>
          <w:szCs w:val="22"/>
        </w:rPr>
        <w:t xml:space="preserve"> the TVI video output formats</w:t>
      </w:r>
      <w:r w:rsidR="00D8511B">
        <w:rPr>
          <w:rFonts w:ascii="Arial" w:hAnsi="Arial" w:cs="Arial"/>
          <w:sz w:val="22"/>
          <w:szCs w:val="22"/>
        </w:rPr>
        <w:t xml:space="preserve"> via a BNC connector</w:t>
      </w:r>
      <w:r>
        <w:rPr>
          <w:rFonts w:ascii="Arial" w:hAnsi="Arial" w:cs="Arial"/>
          <w:sz w:val="22"/>
          <w:szCs w:val="22"/>
        </w:rPr>
        <w:t>.</w:t>
      </w:r>
    </w:p>
    <w:p w14:paraId="72569B59" w14:textId="59F9059A" w:rsidR="00595A52" w:rsidRPr="00595A52" w:rsidRDefault="00595A52" w:rsidP="00595A5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a built-in microphone plus a separate RCA audio input.</w:t>
      </w:r>
    </w:p>
    <w:p w14:paraId="0D962F79" w14:textId="09D7EDE4" w:rsidR="00BD3702" w:rsidRDefault="00BD3702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starlight technology for ultra low-light sensitivity.</w:t>
      </w:r>
    </w:p>
    <w:p w14:paraId="313E6A04" w14:textId="238F1D14" w:rsidR="003C15F7" w:rsidRDefault="00A33058" w:rsidP="00E5370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D8511B">
        <w:rPr>
          <w:rFonts w:ascii="Arial" w:hAnsi="Arial" w:cs="Arial"/>
          <w:sz w:val="22"/>
          <w:szCs w:val="22"/>
        </w:rPr>
        <w:br/>
      </w:r>
      <w:r w:rsidR="00F54A08">
        <w:rPr>
          <w:rFonts w:ascii="Arial" w:hAnsi="Arial" w:cs="Arial"/>
          <w:sz w:val="22"/>
          <w:szCs w:val="22"/>
        </w:rPr>
        <w:t xml:space="preserve">1/2.8 </w:t>
      </w:r>
      <w:r w:rsidR="00890D6B">
        <w:rPr>
          <w:rFonts w:ascii="Arial" w:hAnsi="Arial" w:cs="Arial"/>
          <w:sz w:val="22"/>
          <w:szCs w:val="22"/>
        </w:rPr>
        <w:t>in. progressive-</w:t>
      </w:r>
      <w:r w:rsidR="00A24450" w:rsidRPr="0016028B">
        <w:rPr>
          <w:rFonts w:ascii="Arial" w:hAnsi="Arial" w:cs="Arial"/>
          <w:sz w:val="22"/>
          <w:szCs w:val="22"/>
        </w:rPr>
        <w:t xml:space="preserve">scan CMOS sensor with </w:t>
      </w:r>
      <w:r w:rsidR="00F54A08">
        <w:rPr>
          <w:rFonts w:ascii="Arial" w:hAnsi="Arial" w:cs="Arial"/>
          <w:sz w:val="22"/>
          <w:szCs w:val="22"/>
        </w:rPr>
        <w:t>a 2 MP</w:t>
      </w:r>
      <w:r w:rsidR="00A24450" w:rsidRPr="0016028B">
        <w:rPr>
          <w:rFonts w:ascii="Arial" w:hAnsi="Arial" w:cs="Arial"/>
          <w:sz w:val="22"/>
          <w:szCs w:val="22"/>
        </w:rPr>
        <w:t xml:space="preserve"> resolution.</w:t>
      </w:r>
      <w:r w:rsidR="0016028B">
        <w:rPr>
          <w:rFonts w:ascii="Arial" w:hAnsi="Arial" w:cs="Arial"/>
          <w:sz w:val="22"/>
          <w:szCs w:val="22"/>
        </w:rPr>
        <w:t xml:space="preserve"> </w:t>
      </w:r>
    </w:p>
    <w:p w14:paraId="2501145E" w14:textId="5ABF56B9" w:rsidR="00273CED" w:rsidRPr="00F54A08" w:rsidRDefault="00273CED" w:rsidP="00F54A0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</w:t>
      </w:r>
      <w:r w:rsidRPr="00A743BB">
        <w:rPr>
          <w:rFonts w:ascii="Arial" w:hAnsi="Arial" w:cs="Arial"/>
          <w:sz w:val="22"/>
          <w:szCs w:val="22"/>
        </w:rPr>
        <w:t xml:space="preserve"> camera shall transmit </w:t>
      </w:r>
      <w:r w:rsidR="00F54A08">
        <w:rPr>
          <w:rFonts w:ascii="Arial" w:hAnsi="Arial" w:cs="Arial"/>
          <w:sz w:val="22"/>
          <w:szCs w:val="22"/>
        </w:rPr>
        <w:t>2 MP</w:t>
      </w:r>
      <w:r w:rsidRPr="00A743BB">
        <w:rPr>
          <w:rFonts w:ascii="Arial" w:hAnsi="Arial" w:cs="Arial"/>
          <w:sz w:val="22"/>
          <w:szCs w:val="22"/>
        </w:rPr>
        <w:t xml:space="preserve"> video up to </w:t>
      </w:r>
      <w:r w:rsidR="00F54A08">
        <w:rPr>
          <w:rFonts w:ascii="Arial" w:hAnsi="Arial" w:cs="Arial"/>
          <w:sz w:val="22"/>
          <w:szCs w:val="22"/>
        </w:rPr>
        <w:br/>
        <w:t>8</w:t>
      </w:r>
      <w:r w:rsidRPr="00A743BB">
        <w:rPr>
          <w:rFonts w:ascii="Arial" w:hAnsi="Arial" w:cs="Arial"/>
          <w:sz w:val="22"/>
          <w:szCs w:val="22"/>
        </w:rPr>
        <w:t>00 m (</w:t>
      </w:r>
      <w:r w:rsidR="00F54A08">
        <w:rPr>
          <w:rFonts w:ascii="Arial" w:hAnsi="Arial" w:cs="Arial"/>
          <w:sz w:val="22"/>
          <w:szCs w:val="22"/>
        </w:rPr>
        <w:t xml:space="preserve">2624.67 </w:t>
      </w:r>
      <w:proofErr w:type="spellStart"/>
      <w:r w:rsidR="00F54A08"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 w:rsidR="00F54A08">
        <w:rPr>
          <w:rFonts w:ascii="Arial" w:hAnsi="Arial" w:cs="Arial"/>
          <w:sz w:val="22"/>
          <w:szCs w:val="22"/>
        </w:rPr>
        <w:t xml:space="preserve">984.25 </w:t>
      </w:r>
      <w:proofErr w:type="spellStart"/>
      <w:r w:rsidR="00F54A08">
        <w:rPr>
          <w:rFonts w:ascii="Arial" w:hAnsi="Arial" w:cs="Arial"/>
          <w:sz w:val="22"/>
          <w:szCs w:val="22"/>
        </w:rPr>
        <w:t>ft</w:t>
      </w:r>
      <w:proofErr w:type="spellEnd"/>
      <w:r w:rsidRPr="00F54A08">
        <w:rPr>
          <w:rFonts w:ascii="Arial" w:hAnsi="Arial" w:cs="Arial"/>
          <w:sz w:val="22"/>
          <w:szCs w:val="22"/>
        </w:rPr>
        <w:t>) via a CAT 6 UTP cable (</w:t>
      </w:r>
      <w:proofErr w:type="spellStart"/>
      <w:r w:rsidRPr="00F54A08">
        <w:rPr>
          <w:rFonts w:ascii="Arial" w:hAnsi="Arial" w:cs="Arial"/>
          <w:sz w:val="22"/>
          <w:szCs w:val="22"/>
        </w:rPr>
        <w:t>balun</w:t>
      </w:r>
      <w:proofErr w:type="spellEnd"/>
      <w:r w:rsidRPr="00F54A08">
        <w:rPr>
          <w:rFonts w:ascii="Arial" w:hAnsi="Arial" w:cs="Arial"/>
          <w:sz w:val="22"/>
          <w:szCs w:val="22"/>
        </w:rPr>
        <w:t xml:space="preserve"> required).</w:t>
      </w:r>
    </w:p>
    <w:p w14:paraId="1543E93E" w14:textId="0EEB9D00" w:rsidR="00655369" w:rsidRPr="00571B67" w:rsidRDefault="00A33058" w:rsidP="00655369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655369">
        <w:rPr>
          <w:rFonts w:ascii="Arial" w:hAnsi="Arial" w:cs="Arial"/>
          <w:sz w:val="22"/>
          <w:szCs w:val="22"/>
        </w:rPr>
        <w:t xml:space="preserve"> </w:t>
      </w:r>
      <w:r w:rsidR="00655369" w:rsidRPr="00071141">
        <w:rPr>
          <w:rFonts w:ascii="Arial" w:hAnsi="Arial" w:cs="Arial"/>
          <w:sz w:val="22"/>
          <w:szCs w:val="22"/>
        </w:rPr>
        <w:t>shall offe</w:t>
      </w:r>
      <w:r w:rsidR="00655369">
        <w:rPr>
          <w:rFonts w:ascii="Arial" w:hAnsi="Arial" w:cs="Arial"/>
          <w:sz w:val="22"/>
          <w:szCs w:val="22"/>
        </w:rPr>
        <w:t xml:space="preserve">r </w:t>
      </w:r>
      <w:r w:rsidR="00DE0B26">
        <w:rPr>
          <w:rFonts w:ascii="Arial" w:hAnsi="Arial" w:cs="Arial"/>
          <w:sz w:val="22"/>
          <w:szCs w:val="22"/>
        </w:rPr>
        <w:t>True</w:t>
      </w:r>
      <w:r w:rsidR="00655369">
        <w:rPr>
          <w:rFonts w:ascii="Arial" w:hAnsi="Arial" w:cs="Arial"/>
          <w:sz w:val="22"/>
          <w:szCs w:val="22"/>
        </w:rPr>
        <w:t xml:space="preserve"> Wide Dynamic Range for clear images in extreme high-contrast environments.</w:t>
      </w:r>
    </w:p>
    <w:p w14:paraId="782F4657" w14:textId="445B445C" w:rsidR="0071436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5E70FD">
        <w:rPr>
          <w:rFonts w:ascii="Arial" w:hAnsi="Arial" w:cs="Arial"/>
          <w:sz w:val="22"/>
          <w:szCs w:val="22"/>
        </w:rPr>
        <w:t xml:space="preserve"> </w:t>
      </w:r>
      <w:r w:rsidR="00714366">
        <w:rPr>
          <w:rFonts w:ascii="Arial" w:hAnsi="Arial" w:cs="Arial"/>
          <w:sz w:val="22"/>
          <w:szCs w:val="22"/>
        </w:rPr>
        <w:t xml:space="preserve">shall </w:t>
      </w:r>
      <w:r w:rsidR="00714366" w:rsidRPr="00A909F6">
        <w:rPr>
          <w:rFonts w:ascii="Arial" w:hAnsi="Arial" w:cs="Arial"/>
          <w:sz w:val="22"/>
          <w:szCs w:val="22"/>
        </w:rPr>
        <w:t xml:space="preserve">have </w:t>
      </w:r>
      <w:r w:rsidR="002968B6">
        <w:rPr>
          <w:rFonts w:ascii="Arial" w:hAnsi="Arial" w:cs="Arial"/>
          <w:sz w:val="22"/>
          <w:szCs w:val="22"/>
        </w:rPr>
        <w:t>a</w:t>
      </w:r>
      <w:r w:rsidR="00F54A08">
        <w:rPr>
          <w:rFonts w:ascii="Arial" w:hAnsi="Arial" w:cs="Arial"/>
          <w:sz w:val="22"/>
          <w:szCs w:val="22"/>
        </w:rPr>
        <w:t xml:space="preserve"> focal </w:t>
      </w:r>
      <w:r w:rsidR="002968B6">
        <w:rPr>
          <w:rFonts w:ascii="Arial" w:hAnsi="Arial" w:cs="Arial"/>
          <w:sz w:val="22"/>
          <w:szCs w:val="22"/>
        </w:rPr>
        <w:t xml:space="preserve">length of </w:t>
      </w:r>
      <w:r w:rsidR="00F54A08">
        <w:rPr>
          <w:rFonts w:ascii="Arial" w:hAnsi="Arial" w:cs="Arial"/>
          <w:sz w:val="22"/>
          <w:szCs w:val="22"/>
        </w:rPr>
        <w:t>2</w:t>
      </w:r>
      <w:r w:rsidR="002968B6">
        <w:rPr>
          <w:rFonts w:ascii="Arial" w:hAnsi="Arial" w:cs="Arial"/>
          <w:sz w:val="22"/>
          <w:szCs w:val="22"/>
        </w:rPr>
        <w:t>.</w:t>
      </w:r>
      <w:r w:rsidR="00273CED">
        <w:rPr>
          <w:rFonts w:ascii="Arial" w:hAnsi="Arial" w:cs="Arial"/>
          <w:sz w:val="22"/>
          <w:szCs w:val="22"/>
        </w:rPr>
        <w:t>7 </w:t>
      </w:r>
      <w:r w:rsidR="002968B6">
        <w:rPr>
          <w:rFonts w:ascii="Arial" w:hAnsi="Arial" w:cs="Arial"/>
          <w:sz w:val="22"/>
          <w:szCs w:val="22"/>
        </w:rPr>
        <w:t>mm</w:t>
      </w:r>
      <w:r w:rsidR="00273CED">
        <w:rPr>
          <w:rFonts w:ascii="Arial" w:hAnsi="Arial" w:cs="Arial"/>
          <w:sz w:val="22"/>
          <w:szCs w:val="22"/>
        </w:rPr>
        <w:t xml:space="preserve"> to</w:t>
      </w:r>
      <w:r w:rsidR="00F54A08">
        <w:rPr>
          <w:rFonts w:ascii="Arial" w:hAnsi="Arial" w:cs="Arial"/>
          <w:sz w:val="22"/>
          <w:szCs w:val="22"/>
        </w:rPr>
        <w:t xml:space="preserve"> 13</w:t>
      </w:r>
      <w:r w:rsidR="00D8511B">
        <w:rPr>
          <w:rFonts w:ascii="Arial" w:hAnsi="Arial" w:cs="Arial"/>
          <w:sz w:val="22"/>
          <w:szCs w:val="22"/>
        </w:rPr>
        <w:t>.5</w:t>
      </w:r>
      <w:r w:rsidR="00273CED">
        <w:rPr>
          <w:rFonts w:ascii="Arial" w:hAnsi="Arial" w:cs="Arial"/>
          <w:sz w:val="22"/>
          <w:szCs w:val="22"/>
        </w:rPr>
        <w:t xml:space="preserve"> mm</w:t>
      </w:r>
      <w:r w:rsidR="00F54A08">
        <w:rPr>
          <w:rFonts w:ascii="Arial" w:hAnsi="Arial" w:cs="Arial"/>
          <w:sz w:val="22"/>
          <w:szCs w:val="22"/>
        </w:rPr>
        <w:t xml:space="preserve"> with a motorized zoom lens.</w:t>
      </w:r>
    </w:p>
    <w:p w14:paraId="6488F010" w14:textId="0B042CDE" w:rsidR="002968B6" w:rsidRDefault="00A33058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2968B6">
        <w:rPr>
          <w:rFonts w:ascii="Arial" w:hAnsi="Arial" w:cs="Arial"/>
          <w:sz w:val="22"/>
          <w:szCs w:val="22"/>
        </w:rPr>
        <w:t xml:space="preserve"> shall offer Smart IR </w:t>
      </w:r>
      <w:r w:rsidR="009C577E">
        <w:rPr>
          <w:rFonts w:ascii="Arial" w:hAnsi="Arial" w:cs="Arial"/>
          <w:sz w:val="22"/>
          <w:szCs w:val="22"/>
        </w:rPr>
        <w:t>that</w:t>
      </w:r>
      <w:r w:rsidR="002968B6">
        <w:rPr>
          <w:rFonts w:ascii="Arial" w:hAnsi="Arial" w:cs="Arial"/>
          <w:sz w:val="22"/>
          <w:szCs w:val="22"/>
        </w:rPr>
        <w:t xml:space="preserve"> provides integrated infrared illumination to capture images in low light or total darkness at a distance of </w:t>
      </w:r>
      <w:r w:rsidR="00595A52">
        <w:rPr>
          <w:rFonts w:ascii="Arial" w:hAnsi="Arial" w:cs="Arial"/>
          <w:sz w:val="22"/>
          <w:szCs w:val="22"/>
        </w:rPr>
        <w:t>8</w:t>
      </w:r>
      <w:r w:rsidR="002968B6">
        <w:rPr>
          <w:rFonts w:ascii="Arial" w:hAnsi="Arial" w:cs="Arial"/>
          <w:sz w:val="22"/>
          <w:szCs w:val="22"/>
        </w:rPr>
        <w:t>0.0 m (</w:t>
      </w:r>
      <w:r w:rsidR="00595A52">
        <w:rPr>
          <w:rFonts w:ascii="Arial" w:hAnsi="Arial" w:cs="Arial"/>
          <w:sz w:val="22"/>
          <w:szCs w:val="22"/>
        </w:rPr>
        <w:t>262.47</w:t>
      </w:r>
      <w:r w:rsidR="002968B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968B6">
        <w:rPr>
          <w:rFonts w:ascii="Arial" w:hAnsi="Arial" w:cs="Arial"/>
          <w:sz w:val="22"/>
          <w:szCs w:val="22"/>
        </w:rPr>
        <w:t>ft</w:t>
      </w:r>
      <w:proofErr w:type="spellEnd"/>
      <w:r w:rsidR="002968B6">
        <w:rPr>
          <w:rFonts w:ascii="Arial" w:hAnsi="Arial" w:cs="Arial"/>
          <w:sz w:val="22"/>
          <w:szCs w:val="22"/>
        </w:rPr>
        <w:t xml:space="preserve">). </w:t>
      </w:r>
    </w:p>
    <w:p w14:paraId="18164CEA" w14:textId="4BDBAA97" w:rsidR="001F3355" w:rsidRDefault="001F3355" w:rsidP="00714366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come with a built-in heater to allow the camera to operate in temperatures down to -40 °C (-40 °F).</w:t>
      </w:r>
    </w:p>
    <w:p w14:paraId="53DA7036" w14:textId="4B6C5DFE" w:rsidR="00C8056F" w:rsidRDefault="00DE0B26" w:rsidP="00DE0B2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Pr="00DE0B26">
        <w:rPr>
          <w:rFonts w:ascii="Arial" w:hAnsi="Arial" w:cs="Arial"/>
          <w:sz w:val="22"/>
          <w:szCs w:val="22"/>
        </w:rPr>
        <w:t xml:space="preserve">Bullet </w:t>
      </w:r>
      <w:r w:rsidR="00C8056F">
        <w:rPr>
          <w:rFonts w:ascii="Arial" w:hAnsi="Arial" w:cs="Arial"/>
          <w:sz w:val="22"/>
          <w:szCs w:val="22"/>
        </w:rPr>
        <w:t>camera shall</w:t>
      </w:r>
      <w:r w:rsidR="00B241E8"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conform to the following ratings</w:t>
      </w:r>
      <w:r w:rsidR="00C8056F">
        <w:rPr>
          <w:rFonts w:ascii="Arial" w:hAnsi="Arial" w:cs="Arial"/>
          <w:sz w:val="22"/>
          <w:szCs w:val="22"/>
        </w:rPr>
        <w:t>:</w:t>
      </w:r>
    </w:p>
    <w:p w14:paraId="7E0FAE31" w14:textId="396D2125" w:rsidR="00C8056F" w:rsidRDefault="00B241E8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</w:t>
      </w:r>
      <w:r w:rsidR="002968B6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Ingress Protection</w:t>
      </w:r>
    </w:p>
    <w:p w14:paraId="545B0426" w14:textId="4BC95B71" w:rsidR="00B241E8" w:rsidRDefault="00DE0B26" w:rsidP="00B241E8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B241E8">
        <w:rPr>
          <w:rFonts w:ascii="Arial" w:hAnsi="Arial" w:cs="Arial"/>
          <w:sz w:val="22"/>
          <w:szCs w:val="22"/>
        </w:rPr>
        <w:t xml:space="preserve"> KV lightning rating</w:t>
      </w:r>
    </w:p>
    <w:p w14:paraId="1CFC36F3" w14:textId="77777777" w:rsidR="00104AFC" w:rsidRDefault="00104AFC" w:rsidP="00104AFC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41583D70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7139BDBD" w14:textId="77777777" w:rsidR="00462811" w:rsidRPr="000C1A5A" w:rsidRDefault="00462811" w:rsidP="00462811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30E38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 under provisions of Section [01 33 00.]</w:t>
      </w:r>
    </w:p>
    <w:p w14:paraId="2194E92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C7AB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46B8D0C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</w:p>
    <w:p w14:paraId="3B2F0E9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7502AC0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984C47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</w:p>
    <w:p w14:paraId="757101D5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</w:p>
    <w:p w14:paraId="0B60400B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6859C9F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4ED64332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0CDCC14A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0BEFEB7C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0E299EFC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DC4E018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34D5DB8D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B547A2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42DFF4E7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</w:p>
    <w:p w14:paraId="24C312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AE02ED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14:paraId="30B31B89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CSA, etc.)</w:t>
      </w:r>
    </w:p>
    <w:p w14:paraId="62341DA6" w14:textId="77777777" w:rsidR="00462811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</w:p>
    <w:p w14:paraId="04626311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7F3D05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2554CB59" w14:textId="77777777" w:rsidR="00462811" w:rsidRDefault="00462811" w:rsidP="00462811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</w:p>
    <w:p w14:paraId="4109E9B4" w14:textId="77777777"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4576619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DELIVERY, STORAGE AND HANDLING</w:t>
      </w:r>
    </w:p>
    <w:p w14:paraId="17F4A068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EBA68A9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</w:p>
    <w:p w14:paraId="704DDBA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5F19C91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51105857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B19F092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D2F119E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C3A88E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4A25EE0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2892D4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B95A02A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262E3A3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67CD481" w14:textId="77777777" w:rsidR="00462811" w:rsidRPr="000C1A5A" w:rsidRDefault="00462811" w:rsidP="0000175B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>
        <w:rPr>
          <w:rFonts w:ascii="Arial" w:hAnsi="Arial" w:cs="Arial"/>
          <w:sz w:val="22"/>
          <w:szCs w:val="22"/>
        </w:rPr>
        <w:t>[2]</w:t>
      </w:r>
      <w:r w:rsidRPr="000C1A5A">
        <w:rPr>
          <w:rFonts w:ascii="Arial" w:hAnsi="Arial" w:cs="Arial"/>
          <w:sz w:val="22"/>
          <w:szCs w:val="22"/>
        </w:rPr>
        <w:t xml:space="preserve"> years for replacement and repair of defective equipment.</w:t>
      </w:r>
      <w:r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DF1485C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C71AFAF" w14:textId="77777777" w:rsidR="00462811" w:rsidRPr="000C1A5A" w:rsidRDefault="00462811" w:rsidP="0000175B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306DCA9B" w14:textId="77777777" w:rsidR="00462811" w:rsidRPr="000C1A5A" w:rsidRDefault="00462811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F0263DD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19BE0109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93A718A" w14:textId="77777777" w:rsidR="00462811" w:rsidRPr="000C1A5A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4222889C" w14:textId="77777777"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DF9B78" w14:textId="77777777" w:rsidR="00462811" w:rsidRPr="000C1A5A" w:rsidRDefault="00462811" w:rsidP="00462811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3A5C196B" w14:textId="77777777"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7A47FB01" w14:textId="77777777" w:rsidR="00462811" w:rsidRPr="000C1A5A" w:rsidRDefault="00462811" w:rsidP="00462811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6754D1A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D1B9C1C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3740CAD2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Dahua Technology USA Inc.</w:t>
      </w:r>
    </w:p>
    <w:p w14:paraId="4BB19C4D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23 Hubble, Irvine, CA 92618</w:t>
      </w:r>
    </w:p>
    <w:p w14:paraId="77C610C8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Tel: (949) 679-7777</w:t>
      </w:r>
    </w:p>
    <w:p w14:paraId="047ECE8F" w14:textId="77777777" w:rsidR="00462811" w:rsidRPr="0094612F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>Fax: (949) 679-5760</w:t>
      </w:r>
    </w:p>
    <w:p w14:paraId="0FC6E7D8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94612F">
        <w:rPr>
          <w:rFonts w:ascii="Arial" w:hAnsi="Arial" w:cs="Arial"/>
          <w:sz w:val="22"/>
          <w:szCs w:val="22"/>
        </w:rPr>
        <w:t xml:space="preserve">Email: </w:t>
      </w:r>
      <w:hyperlink r:id="rId10" w:history="1">
        <w:r w:rsidRPr="005669B8">
          <w:rPr>
            <w:rStyle w:val="Hyperlink"/>
            <w:rFonts w:ascii="Arial" w:hAnsi="Arial" w:cs="Arial"/>
            <w:sz w:val="22"/>
            <w:szCs w:val="22"/>
          </w:rPr>
          <w:t>sales.usa@global.dahuatech.com</w:t>
        </w:r>
      </w:hyperlink>
      <w:r>
        <w:rPr>
          <w:rFonts w:ascii="Arial" w:hAnsi="Arial" w:cs="Arial"/>
          <w:sz w:val="22"/>
          <w:szCs w:val="22"/>
        </w:rPr>
        <w:t>]</w:t>
      </w:r>
    </w:p>
    <w:p w14:paraId="5CB8FD2B" w14:textId="77777777" w:rsidR="00462811" w:rsidRDefault="00462811" w:rsidP="00462811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3FD54133" w14:textId="77777777" w:rsidR="00462811" w:rsidRPr="000C1A5A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  <w:r>
        <w:rPr>
          <w:rFonts w:ascii="Arial" w:hAnsi="Arial" w:cs="Arial"/>
          <w:sz w:val="22"/>
          <w:szCs w:val="22"/>
        </w:rPr>
        <w:t>[</w:t>
      </w:r>
      <w:r w:rsidRPr="000C1A5A">
        <w:rPr>
          <w:rFonts w:ascii="Arial" w:hAnsi="Arial" w:cs="Arial"/>
          <w:sz w:val="22"/>
          <w:szCs w:val="22"/>
        </w:rPr>
        <w:t>Not permitted.] [Under provisions of Division 1.]</w:t>
      </w:r>
    </w:p>
    <w:p w14:paraId="73330E8D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08C22CF0" w14:textId="77777777" w:rsidR="00462811" w:rsidRPr="000C1A5A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461181A2" w14:textId="77777777"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4FE6B96" w14:textId="1B8EDDE1" w:rsidR="009E51F6" w:rsidRPr="0000175B" w:rsidRDefault="00D56F7E" w:rsidP="005F60C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273CED">
        <w:rPr>
          <w:rFonts w:ascii="Arial" w:hAnsi="Arial" w:cs="Arial"/>
          <w:sz w:val="22"/>
          <w:szCs w:val="22"/>
        </w:rPr>
        <w:t>VARI-FOCAL</w:t>
      </w:r>
      <w:r w:rsidR="008224EA">
        <w:rPr>
          <w:rFonts w:ascii="Arial" w:hAnsi="Arial" w:cs="Arial"/>
          <w:sz w:val="22"/>
          <w:szCs w:val="22"/>
        </w:rPr>
        <w:t xml:space="preserve"> </w:t>
      </w:r>
      <w:r w:rsidR="00F54A08">
        <w:rPr>
          <w:rFonts w:ascii="Arial" w:hAnsi="Arial" w:cs="Arial"/>
          <w:sz w:val="22"/>
          <w:szCs w:val="22"/>
        </w:rPr>
        <w:t>STARLIGHT</w:t>
      </w:r>
      <w:r w:rsidR="00DE0B26" w:rsidRPr="00DE0B26">
        <w:rPr>
          <w:rFonts w:ascii="Arial" w:hAnsi="Arial" w:cs="Arial"/>
          <w:sz w:val="22"/>
          <w:szCs w:val="22"/>
        </w:rPr>
        <w:t xml:space="preserve"> BULLET CAMERA</w:t>
      </w:r>
      <w:r w:rsidR="009E51F6" w:rsidRPr="00DE0B26">
        <w:rPr>
          <w:rFonts w:ascii="Arial" w:hAnsi="Arial" w:cs="Arial"/>
          <w:sz w:val="22"/>
          <w:szCs w:val="22"/>
        </w:rPr>
        <w:t xml:space="preserve"> –</w:t>
      </w:r>
      <w:r w:rsidR="00F655EC">
        <w:rPr>
          <w:rFonts w:ascii="Arial" w:hAnsi="Arial" w:cs="Arial"/>
          <w:sz w:val="22"/>
          <w:szCs w:val="22"/>
        </w:rPr>
        <w:t xml:space="preserve"> A22CFAZ</w:t>
      </w:r>
    </w:p>
    <w:p w14:paraId="5D74F56C" w14:textId="77777777" w:rsidR="0000175B" w:rsidRPr="0000175B" w:rsidRDefault="0000175B" w:rsidP="0000175B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C0ABA6C" w14:textId="77777777" w:rsidR="00D243BD" w:rsidRDefault="00D243BD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 Characteristics:</w:t>
      </w:r>
    </w:p>
    <w:p w14:paraId="66CA0CD8" w14:textId="77777777" w:rsidR="00BD3702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shall </w:t>
      </w:r>
      <w:r w:rsidRPr="00A909F6">
        <w:rPr>
          <w:rFonts w:ascii="Arial" w:hAnsi="Arial" w:cs="Arial"/>
          <w:sz w:val="22"/>
          <w:szCs w:val="22"/>
        </w:rPr>
        <w:t xml:space="preserve">be a </w:t>
      </w:r>
      <w:r>
        <w:rPr>
          <w:rFonts w:ascii="Arial" w:hAnsi="Arial" w:cs="Arial"/>
          <w:sz w:val="22"/>
          <w:szCs w:val="22"/>
        </w:rPr>
        <w:t xml:space="preserve">full-featured analog HD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</w:t>
      </w:r>
      <w:r w:rsidRPr="00A909F6">
        <w:rPr>
          <w:rFonts w:ascii="Arial" w:hAnsi="Arial" w:cs="Arial"/>
          <w:sz w:val="22"/>
          <w:szCs w:val="22"/>
        </w:rPr>
        <w:t>unit designed for discrete vide</w:t>
      </w:r>
      <w:r>
        <w:rPr>
          <w:rFonts w:ascii="Arial" w:hAnsi="Arial" w:cs="Arial"/>
          <w:sz w:val="22"/>
          <w:szCs w:val="22"/>
        </w:rPr>
        <w:t>o surveillance applications in indoor and outdoor</w:t>
      </w:r>
      <w:r w:rsidRPr="00A909F6">
        <w:rPr>
          <w:rFonts w:ascii="Arial" w:hAnsi="Arial" w:cs="Arial"/>
          <w:sz w:val="22"/>
          <w:szCs w:val="22"/>
        </w:rPr>
        <w:t xml:space="preserve"> environments. </w:t>
      </w:r>
    </w:p>
    <w:p w14:paraId="705BAF34" w14:textId="77777777" w:rsidR="00BD3702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transmit high-definition or standard-definition video over a coaxial cable.</w:t>
      </w:r>
    </w:p>
    <w:p w14:paraId="0A42A67C" w14:textId="1AB26B24" w:rsidR="00F655EC" w:rsidRPr="00F655EC" w:rsidRDefault="00F655EC" w:rsidP="00F655E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a built-in microphone plus a separate RCA audio input.</w:t>
      </w:r>
    </w:p>
    <w:p w14:paraId="00E9D0BA" w14:textId="77777777" w:rsidR="00BD3702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offer starlight technology for ultra low-light sensitivity.</w:t>
      </w:r>
    </w:p>
    <w:p w14:paraId="24F931CF" w14:textId="7C5A4AD2" w:rsidR="00BD3702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</w:t>
      </w:r>
      <w:r w:rsidRPr="0016028B">
        <w:rPr>
          <w:rFonts w:ascii="Arial" w:hAnsi="Arial" w:cs="Arial"/>
          <w:sz w:val="22"/>
          <w:szCs w:val="22"/>
        </w:rPr>
        <w:t xml:space="preserve"> shall be a high performance </w:t>
      </w:r>
      <w:r w:rsidR="00D8511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1/2.8 in. progressive-</w:t>
      </w:r>
      <w:r w:rsidRPr="0016028B">
        <w:rPr>
          <w:rFonts w:ascii="Arial" w:hAnsi="Arial" w:cs="Arial"/>
          <w:sz w:val="22"/>
          <w:szCs w:val="22"/>
        </w:rPr>
        <w:t xml:space="preserve">scan CMOS sensor with </w:t>
      </w:r>
      <w:r>
        <w:rPr>
          <w:rFonts w:ascii="Arial" w:hAnsi="Arial" w:cs="Arial"/>
          <w:sz w:val="22"/>
          <w:szCs w:val="22"/>
        </w:rPr>
        <w:t>a 2 MP</w:t>
      </w:r>
      <w:r w:rsidRPr="0016028B">
        <w:rPr>
          <w:rFonts w:ascii="Arial" w:hAnsi="Arial" w:cs="Arial"/>
          <w:sz w:val="22"/>
          <w:szCs w:val="22"/>
        </w:rPr>
        <w:t xml:space="preserve"> resolution.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6F89B8F" w14:textId="77777777" w:rsidR="00BD3702" w:rsidRPr="00F54A08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743BB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</w:t>
      </w:r>
      <w:r w:rsidRPr="00A743BB">
        <w:rPr>
          <w:rFonts w:ascii="Arial" w:hAnsi="Arial" w:cs="Arial"/>
          <w:sz w:val="22"/>
          <w:szCs w:val="22"/>
        </w:rPr>
        <w:t xml:space="preserve"> camera shall transmit </w:t>
      </w:r>
      <w:r>
        <w:rPr>
          <w:rFonts w:ascii="Arial" w:hAnsi="Arial" w:cs="Arial"/>
          <w:sz w:val="22"/>
          <w:szCs w:val="22"/>
        </w:rPr>
        <w:t>2 MP</w:t>
      </w:r>
      <w:r w:rsidRPr="00A743BB">
        <w:rPr>
          <w:rFonts w:ascii="Arial" w:hAnsi="Arial" w:cs="Arial"/>
          <w:sz w:val="22"/>
          <w:szCs w:val="22"/>
        </w:rPr>
        <w:t xml:space="preserve"> video up to </w:t>
      </w:r>
      <w:r>
        <w:rPr>
          <w:rFonts w:ascii="Arial" w:hAnsi="Arial" w:cs="Arial"/>
          <w:sz w:val="22"/>
          <w:szCs w:val="22"/>
        </w:rPr>
        <w:br/>
        <w:t>8</w:t>
      </w:r>
      <w:r w:rsidRPr="00A743BB">
        <w:rPr>
          <w:rFonts w:ascii="Arial" w:hAnsi="Arial" w:cs="Arial"/>
          <w:sz w:val="22"/>
          <w:szCs w:val="22"/>
        </w:rPr>
        <w:t>00 m (</w:t>
      </w:r>
      <w:r>
        <w:rPr>
          <w:rFonts w:ascii="Arial" w:hAnsi="Arial" w:cs="Arial"/>
          <w:sz w:val="22"/>
          <w:szCs w:val="22"/>
        </w:rPr>
        <w:t xml:space="preserve">2624.67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 w:rsidRPr="00A743BB">
        <w:rPr>
          <w:rFonts w:ascii="Arial" w:hAnsi="Arial" w:cs="Arial"/>
          <w:sz w:val="22"/>
          <w:szCs w:val="22"/>
        </w:rPr>
        <w:t>) via a</w:t>
      </w:r>
      <w:r>
        <w:rPr>
          <w:rFonts w:ascii="Arial" w:hAnsi="Arial" w:cs="Arial"/>
          <w:sz w:val="22"/>
          <w:szCs w:val="22"/>
        </w:rPr>
        <w:t>n RG-6/U</w:t>
      </w:r>
      <w:r w:rsidRPr="00A743BB">
        <w:rPr>
          <w:rFonts w:ascii="Arial" w:hAnsi="Arial" w:cs="Arial"/>
          <w:sz w:val="22"/>
          <w:szCs w:val="22"/>
        </w:rPr>
        <w:t xml:space="preserve"> coaxial cable, and up to 300 m</w:t>
      </w:r>
      <w:r>
        <w:rPr>
          <w:rFonts w:ascii="Arial" w:hAnsi="Arial" w:cs="Arial"/>
          <w:sz w:val="22"/>
          <w:szCs w:val="22"/>
        </w:rPr>
        <w:t xml:space="preserve"> </w:t>
      </w:r>
      <w:r w:rsidRPr="00A743B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984.25 </w:t>
      </w:r>
      <w:proofErr w:type="spellStart"/>
      <w:r>
        <w:rPr>
          <w:rFonts w:ascii="Arial" w:hAnsi="Arial" w:cs="Arial"/>
          <w:sz w:val="22"/>
          <w:szCs w:val="22"/>
        </w:rPr>
        <w:t>ft</w:t>
      </w:r>
      <w:proofErr w:type="spellEnd"/>
      <w:r w:rsidRPr="00F54A08">
        <w:rPr>
          <w:rFonts w:ascii="Arial" w:hAnsi="Arial" w:cs="Arial"/>
          <w:sz w:val="22"/>
          <w:szCs w:val="22"/>
        </w:rPr>
        <w:t>) via a CAT 6 UTP cable (</w:t>
      </w:r>
      <w:proofErr w:type="spellStart"/>
      <w:r w:rsidRPr="00F54A08">
        <w:rPr>
          <w:rFonts w:ascii="Arial" w:hAnsi="Arial" w:cs="Arial"/>
          <w:sz w:val="22"/>
          <w:szCs w:val="22"/>
        </w:rPr>
        <w:t>balun</w:t>
      </w:r>
      <w:proofErr w:type="spellEnd"/>
      <w:r w:rsidRPr="00F54A08">
        <w:rPr>
          <w:rFonts w:ascii="Arial" w:hAnsi="Arial" w:cs="Arial"/>
          <w:sz w:val="22"/>
          <w:szCs w:val="22"/>
        </w:rPr>
        <w:t xml:space="preserve"> required).</w:t>
      </w:r>
    </w:p>
    <w:p w14:paraId="0A747543" w14:textId="77777777" w:rsidR="00BD3702" w:rsidRPr="00571B67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</w:t>
      </w:r>
      <w:r w:rsidRPr="00071141">
        <w:rPr>
          <w:rFonts w:ascii="Arial" w:hAnsi="Arial" w:cs="Arial"/>
          <w:sz w:val="22"/>
          <w:szCs w:val="22"/>
        </w:rPr>
        <w:t>shall offe</w:t>
      </w:r>
      <w:r>
        <w:rPr>
          <w:rFonts w:ascii="Arial" w:hAnsi="Arial" w:cs="Arial"/>
          <w:sz w:val="22"/>
          <w:szCs w:val="22"/>
        </w:rPr>
        <w:t>r True Wide Dynamic Range for clear images in extreme high-contrast environments.</w:t>
      </w:r>
    </w:p>
    <w:p w14:paraId="30C33EEE" w14:textId="2EF54C7B" w:rsidR="00BD3702" w:rsidRDefault="00BD3702" w:rsidP="00BD370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shall </w:t>
      </w:r>
      <w:r w:rsidRPr="00A909F6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>a focal length of 2.7 mm to 13</w:t>
      </w:r>
      <w:r w:rsidR="00D8511B">
        <w:rPr>
          <w:rFonts w:ascii="Arial" w:hAnsi="Arial" w:cs="Arial"/>
          <w:sz w:val="22"/>
          <w:szCs w:val="22"/>
        </w:rPr>
        <w:t>.5</w:t>
      </w:r>
      <w:r>
        <w:rPr>
          <w:rFonts w:ascii="Arial" w:hAnsi="Arial" w:cs="Arial"/>
          <w:sz w:val="22"/>
          <w:szCs w:val="22"/>
        </w:rPr>
        <w:t xml:space="preserve"> mm with a motorized zoom lens.</w:t>
      </w:r>
    </w:p>
    <w:p w14:paraId="4D51F967" w14:textId="01CC2CD6" w:rsidR="00BD3702" w:rsidRDefault="00BD3702" w:rsidP="00BD370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shall offer Smart IR that provides integrated infrared illumination to capture images in low light or total darkness at a distance of </w:t>
      </w:r>
      <w:r w:rsidR="00F655EC">
        <w:rPr>
          <w:rFonts w:ascii="Arial" w:hAnsi="Arial" w:cs="Arial"/>
          <w:sz w:val="22"/>
          <w:szCs w:val="22"/>
        </w:rPr>
        <w:t xml:space="preserve">80.0 m (262.47 </w:t>
      </w:r>
      <w:proofErr w:type="spellStart"/>
      <w:r w:rsidR="00F655EC">
        <w:rPr>
          <w:rFonts w:ascii="Arial" w:hAnsi="Arial" w:cs="Arial"/>
          <w:sz w:val="22"/>
          <w:szCs w:val="22"/>
        </w:rPr>
        <w:t>ft</w:t>
      </w:r>
      <w:proofErr w:type="spellEnd"/>
      <w:r w:rsidR="00F655EC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5CD9CACE" w14:textId="77777777" w:rsidR="00BD3702" w:rsidRDefault="00BD3702" w:rsidP="00BD370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come with a built-in heater to allow the camera to operate in temperatures down to -40 °C (-40 °F).</w:t>
      </w:r>
    </w:p>
    <w:p w14:paraId="2A463607" w14:textId="77777777" w:rsidR="00BD3702" w:rsidRDefault="00BD3702" w:rsidP="00BD370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DE0B26">
        <w:rPr>
          <w:rFonts w:ascii="Arial" w:hAnsi="Arial" w:cs="Arial"/>
          <w:sz w:val="22"/>
          <w:szCs w:val="22"/>
        </w:rPr>
        <w:lastRenderedPageBreak/>
        <w:t xml:space="preserve">The </w:t>
      </w:r>
      <w:r>
        <w:rPr>
          <w:rFonts w:ascii="Arial" w:hAnsi="Arial" w:cs="Arial"/>
          <w:sz w:val="22"/>
          <w:szCs w:val="22"/>
        </w:rPr>
        <w:t xml:space="preserve">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</w:t>
      </w:r>
      <w:r w:rsidRPr="00DE0B26">
        <w:rPr>
          <w:rFonts w:ascii="Arial" w:hAnsi="Arial" w:cs="Arial"/>
          <w:sz w:val="22"/>
          <w:szCs w:val="22"/>
        </w:rPr>
        <w:t xml:space="preserve">Bullet </w:t>
      </w:r>
      <w:r>
        <w:rPr>
          <w:rFonts w:ascii="Arial" w:hAnsi="Arial" w:cs="Arial"/>
          <w:sz w:val="22"/>
          <w:szCs w:val="22"/>
        </w:rPr>
        <w:t>camera shall conform to the following ratings:</w:t>
      </w:r>
    </w:p>
    <w:p w14:paraId="62936150" w14:textId="77777777" w:rsidR="00BD3702" w:rsidRDefault="00BD3702" w:rsidP="00BD370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IP67 Ingress Protection</w:t>
      </w:r>
    </w:p>
    <w:p w14:paraId="4B0931CC" w14:textId="77777777" w:rsidR="00BD3702" w:rsidRDefault="00BD3702" w:rsidP="00BD370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 KV lightning rating</w:t>
      </w:r>
    </w:p>
    <w:p w14:paraId="3AC842FD" w14:textId="77777777" w:rsidR="00BD3702" w:rsidRDefault="00BD3702" w:rsidP="00BD3702">
      <w:pPr>
        <w:keepNext/>
        <w:keepLines/>
        <w:tabs>
          <w:tab w:val="left" w:pos="1260"/>
        </w:tabs>
        <w:ind w:left="1152"/>
        <w:rPr>
          <w:rFonts w:ascii="Arial" w:hAnsi="Arial" w:cs="Arial"/>
          <w:sz w:val="22"/>
          <w:szCs w:val="22"/>
        </w:rPr>
      </w:pPr>
    </w:p>
    <w:p w14:paraId="75A1013D" w14:textId="77777777" w:rsidR="006B453A" w:rsidRDefault="006B453A" w:rsidP="00D602B8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Imaging</w:t>
      </w:r>
    </w:p>
    <w:p w14:paraId="3CB98615" w14:textId="3EC47C8B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 </w:t>
      </w:r>
      <w:r w:rsidR="00BD3702">
        <w:rPr>
          <w:rFonts w:ascii="Arial" w:hAnsi="Arial" w:cs="Arial"/>
          <w:sz w:val="22"/>
          <w:szCs w:val="22"/>
        </w:rPr>
        <w:t>1/2.8</w:t>
      </w:r>
      <w:r w:rsidR="00A24450">
        <w:rPr>
          <w:rFonts w:ascii="Arial" w:hAnsi="Arial" w:cs="Arial"/>
          <w:sz w:val="22"/>
          <w:szCs w:val="22"/>
        </w:rPr>
        <w:t xml:space="preserve">-inch type CMOS </w:t>
      </w:r>
      <w:r w:rsidR="005A2290">
        <w:rPr>
          <w:rFonts w:ascii="Arial" w:hAnsi="Arial" w:cs="Arial"/>
          <w:sz w:val="22"/>
          <w:szCs w:val="22"/>
        </w:rPr>
        <w:t>progressive</w:t>
      </w:r>
      <w:r w:rsidR="001D6FD8">
        <w:rPr>
          <w:rFonts w:ascii="Arial" w:hAnsi="Arial" w:cs="Arial"/>
          <w:sz w:val="22"/>
          <w:szCs w:val="22"/>
        </w:rPr>
        <w:t>-scan</w:t>
      </w:r>
      <w:r w:rsidR="005A2290">
        <w:rPr>
          <w:rFonts w:ascii="Arial" w:hAnsi="Arial" w:cs="Arial"/>
          <w:sz w:val="22"/>
          <w:szCs w:val="22"/>
        </w:rPr>
        <w:t xml:space="preserve"> </w:t>
      </w:r>
      <w:r w:rsidR="00A24450">
        <w:rPr>
          <w:rFonts w:ascii="Arial" w:hAnsi="Arial" w:cs="Arial"/>
          <w:sz w:val="22"/>
          <w:szCs w:val="22"/>
        </w:rPr>
        <w:t>imager.</w:t>
      </w:r>
    </w:p>
    <w:p w14:paraId="3459B676" w14:textId="0514F8D0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an effective number of pixels of </w:t>
      </w:r>
      <w:r w:rsidR="00BD3702">
        <w:rPr>
          <w:rFonts w:ascii="Arial" w:hAnsi="Arial" w:cs="Arial"/>
          <w:sz w:val="22"/>
          <w:szCs w:val="22"/>
        </w:rPr>
        <w:t>19</w:t>
      </w:r>
      <w:r w:rsidR="00F655EC">
        <w:rPr>
          <w:rFonts w:ascii="Arial" w:hAnsi="Arial" w:cs="Arial"/>
          <w:sz w:val="22"/>
          <w:szCs w:val="22"/>
        </w:rPr>
        <w:t>20</w:t>
      </w:r>
      <w:r w:rsidR="0000175B" w:rsidRPr="0000175B">
        <w:rPr>
          <w:rFonts w:ascii="Arial" w:hAnsi="Arial" w:cs="Arial"/>
          <w:sz w:val="22"/>
          <w:szCs w:val="22"/>
        </w:rPr>
        <w:t xml:space="preserve">(H) x </w:t>
      </w:r>
      <w:r w:rsidR="00BD3702">
        <w:rPr>
          <w:rFonts w:ascii="Arial" w:hAnsi="Arial" w:cs="Arial"/>
          <w:sz w:val="22"/>
          <w:szCs w:val="22"/>
        </w:rPr>
        <w:t>10</w:t>
      </w:r>
      <w:r w:rsidR="00F655EC">
        <w:rPr>
          <w:rFonts w:ascii="Arial" w:hAnsi="Arial" w:cs="Arial"/>
          <w:sz w:val="22"/>
          <w:szCs w:val="22"/>
        </w:rPr>
        <w:t>80(V), 2</w:t>
      </w:r>
      <w:r w:rsidR="0000175B" w:rsidRPr="0000175B">
        <w:rPr>
          <w:rFonts w:ascii="Arial" w:hAnsi="Arial" w:cs="Arial"/>
          <w:sz w:val="22"/>
          <w:szCs w:val="22"/>
        </w:rPr>
        <w:t xml:space="preserve"> MP</w:t>
      </w:r>
      <w:r w:rsidR="0000175B">
        <w:rPr>
          <w:rFonts w:ascii="Arial" w:hAnsi="Arial" w:cs="Arial"/>
          <w:sz w:val="22"/>
          <w:szCs w:val="22"/>
        </w:rPr>
        <w:t>,</w:t>
      </w:r>
      <w:r w:rsidR="00C425DF" w:rsidRPr="00C425DF">
        <w:rPr>
          <w:rFonts w:ascii="Arial" w:hAnsi="Arial" w:cs="Arial"/>
          <w:sz w:val="22"/>
          <w:szCs w:val="22"/>
        </w:rPr>
        <w:t xml:space="preserve"> </w:t>
      </w:r>
      <w:r w:rsidR="001B7CC9">
        <w:rPr>
          <w:rFonts w:ascii="Arial" w:hAnsi="Arial" w:cs="Arial"/>
          <w:sz w:val="22"/>
          <w:szCs w:val="22"/>
        </w:rPr>
        <w:t>effective picture elements.</w:t>
      </w:r>
    </w:p>
    <w:p w14:paraId="70B996BE" w14:textId="3D0D87AF" w:rsidR="00A24450" w:rsidRPr="001D6FD8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 w:rsidRPr="001D6FD8">
        <w:rPr>
          <w:rFonts w:ascii="Arial" w:hAnsi="Arial" w:cs="Arial"/>
          <w:sz w:val="22"/>
          <w:szCs w:val="22"/>
        </w:rPr>
        <w:t xml:space="preserve"> shall offer a 16:9 aspect ratio.</w:t>
      </w:r>
    </w:p>
    <w:p w14:paraId="1AD8FAFA" w14:textId="6B5055F8" w:rsidR="00A24450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offer </w:t>
      </w:r>
      <w:r w:rsidR="001776F3">
        <w:rPr>
          <w:rFonts w:ascii="Arial" w:hAnsi="Arial" w:cs="Arial"/>
          <w:sz w:val="22"/>
          <w:szCs w:val="22"/>
        </w:rPr>
        <w:t xml:space="preserve">a </w:t>
      </w:r>
      <w:r w:rsidR="0000175B">
        <w:rPr>
          <w:rFonts w:ascii="Arial" w:hAnsi="Arial" w:cs="Arial"/>
          <w:sz w:val="22"/>
          <w:szCs w:val="22"/>
        </w:rPr>
        <w:t>variable</w:t>
      </w:r>
      <w:r w:rsidR="001776F3">
        <w:rPr>
          <w:rFonts w:ascii="Arial" w:hAnsi="Arial" w:cs="Arial"/>
          <w:sz w:val="22"/>
          <w:szCs w:val="22"/>
        </w:rPr>
        <w:t xml:space="preserve"> focal length of </w:t>
      </w:r>
      <w:r w:rsidR="00BD3702">
        <w:rPr>
          <w:rFonts w:ascii="Arial" w:hAnsi="Arial" w:cs="Arial"/>
          <w:sz w:val="22"/>
          <w:szCs w:val="22"/>
        </w:rPr>
        <w:t>2</w:t>
      </w:r>
      <w:r w:rsidR="0000175B">
        <w:rPr>
          <w:rFonts w:ascii="Arial" w:hAnsi="Arial" w:cs="Arial"/>
          <w:sz w:val="22"/>
          <w:szCs w:val="22"/>
        </w:rPr>
        <w:t>.7 </w:t>
      </w:r>
      <w:r w:rsidR="00F7289A">
        <w:rPr>
          <w:rFonts w:ascii="Arial" w:hAnsi="Arial" w:cs="Arial"/>
          <w:sz w:val="22"/>
          <w:szCs w:val="22"/>
        </w:rPr>
        <w:t>mm</w:t>
      </w:r>
      <w:r w:rsidR="0000175B">
        <w:rPr>
          <w:rFonts w:ascii="Arial" w:hAnsi="Arial" w:cs="Arial"/>
          <w:sz w:val="22"/>
          <w:szCs w:val="22"/>
        </w:rPr>
        <w:t xml:space="preserve"> to 1</w:t>
      </w:r>
      <w:r w:rsidR="00BD3702">
        <w:rPr>
          <w:rFonts w:ascii="Arial" w:hAnsi="Arial" w:cs="Arial"/>
          <w:sz w:val="22"/>
          <w:szCs w:val="22"/>
        </w:rPr>
        <w:t>3.5</w:t>
      </w:r>
      <w:r w:rsidR="0000175B">
        <w:rPr>
          <w:rFonts w:ascii="Arial" w:hAnsi="Arial" w:cs="Arial"/>
          <w:sz w:val="22"/>
          <w:szCs w:val="22"/>
        </w:rPr>
        <w:t xml:space="preserve"> mm</w:t>
      </w:r>
      <w:r w:rsidR="005A2290">
        <w:rPr>
          <w:rFonts w:ascii="Arial" w:hAnsi="Arial" w:cs="Arial"/>
          <w:sz w:val="22"/>
          <w:szCs w:val="22"/>
        </w:rPr>
        <w:t>.</w:t>
      </w:r>
    </w:p>
    <w:p w14:paraId="246E80F0" w14:textId="70C10BED" w:rsidR="00BD3702" w:rsidRDefault="00BD3702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 xml:space="preserve">-focal Bullet camera </w:t>
      </w:r>
      <w:r w:rsidRPr="00972A43">
        <w:rPr>
          <w:rFonts w:ascii="Arial" w:hAnsi="Arial" w:cs="Arial"/>
          <w:sz w:val="22"/>
          <w:szCs w:val="22"/>
        </w:rPr>
        <w:t>shall</w:t>
      </w:r>
      <w:r>
        <w:rPr>
          <w:rFonts w:ascii="Arial" w:hAnsi="Arial" w:cs="Arial"/>
          <w:sz w:val="22"/>
          <w:szCs w:val="22"/>
        </w:rPr>
        <w:t xml:space="preserve"> offer a motorized zoom lens.</w:t>
      </w:r>
    </w:p>
    <w:p w14:paraId="6CC8FCC5" w14:textId="3D7B4ECA" w:rsidR="00F7289A" w:rsidRDefault="00F7289A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 xml:space="preserve">Bullet camera shall have a close focus distance of </w:t>
      </w:r>
      <w:r w:rsidR="0000175B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00.0 mm (</w:t>
      </w:r>
      <w:r w:rsidR="0000175B">
        <w:rPr>
          <w:rFonts w:ascii="Arial" w:hAnsi="Arial" w:cs="Arial"/>
          <w:sz w:val="22"/>
          <w:szCs w:val="22"/>
        </w:rPr>
        <w:t>7.87</w:t>
      </w:r>
      <w:r>
        <w:rPr>
          <w:rFonts w:ascii="Arial" w:hAnsi="Arial" w:cs="Arial"/>
          <w:sz w:val="22"/>
          <w:szCs w:val="22"/>
        </w:rPr>
        <w:t xml:space="preserve"> in.).</w:t>
      </w:r>
    </w:p>
    <w:p w14:paraId="1120F75B" w14:textId="17D5F873" w:rsidR="00A24450" w:rsidRDefault="00A33058" w:rsidP="0000175B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</w:t>
      </w:r>
      <w:r w:rsidR="00A24450" w:rsidRPr="00972A43">
        <w:rPr>
          <w:rFonts w:ascii="Arial" w:hAnsi="Arial" w:cs="Arial"/>
          <w:sz w:val="22"/>
          <w:szCs w:val="22"/>
        </w:rPr>
        <w:t>shall</w:t>
      </w:r>
      <w:r w:rsidR="00A24450">
        <w:rPr>
          <w:rFonts w:ascii="Arial" w:hAnsi="Arial" w:cs="Arial"/>
          <w:sz w:val="22"/>
          <w:szCs w:val="22"/>
        </w:rPr>
        <w:t xml:space="preserve"> have </w:t>
      </w:r>
      <w:r w:rsidR="005A2290">
        <w:rPr>
          <w:rFonts w:ascii="Arial" w:hAnsi="Arial" w:cs="Arial"/>
          <w:sz w:val="22"/>
          <w:szCs w:val="22"/>
        </w:rPr>
        <w:t>a</w:t>
      </w:r>
      <w:r w:rsidR="0000175B">
        <w:rPr>
          <w:rFonts w:ascii="Arial" w:hAnsi="Arial" w:cs="Arial"/>
          <w:sz w:val="22"/>
          <w:szCs w:val="22"/>
        </w:rPr>
        <w:t xml:space="preserve"> </w:t>
      </w:r>
      <w:r w:rsidR="00BD3702">
        <w:rPr>
          <w:rFonts w:ascii="Arial" w:hAnsi="Arial" w:cs="Arial"/>
          <w:sz w:val="22"/>
          <w:szCs w:val="22"/>
        </w:rPr>
        <w:t>2</w:t>
      </w:r>
      <w:r w:rsidR="00F655EC">
        <w:rPr>
          <w:rFonts w:ascii="Arial" w:hAnsi="Arial" w:cs="Arial"/>
          <w:sz w:val="22"/>
          <w:szCs w:val="22"/>
        </w:rPr>
        <w:t>8.7</w:t>
      </w:r>
      <w:r w:rsidR="0000175B" w:rsidRPr="0000175B">
        <w:rPr>
          <w:rFonts w:ascii="Arial" w:hAnsi="Arial" w:cs="Arial"/>
          <w:sz w:val="22"/>
          <w:szCs w:val="22"/>
        </w:rPr>
        <w:t xml:space="preserve">° to </w:t>
      </w:r>
      <w:r w:rsidR="00BD3702">
        <w:rPr>
          <w:rFonts w:ascii="Arial" w:hAnsi="Arial" w:cs="Arial"/>
          <w:sz w:val="22"/>
          <w:szCs w:val="22"/>
        </w:rPr>
        <w:t>10</w:t>
      </w:r>
      <w:r w:rsidR="00F655EC">
        <w:rPr>
          <w:rFonts w:ascii="Arial" w:hAnsi="Arial" w:cs="Arial"/>
          <w:sz w:val="22"/>
          <w:szCs w:val="22"/>
        </w:rPr>
        <w:t>8.7</w:t>
      </w:r>
      <w:r w:rsidR="0000175B" w:rsidRPr="0000175B">
        <w:rPr>
          <w:rFonts w:ascii="Arial" w:hAnsi="Arial" w:cs="Arial"/>
          <w:sz w:val="22"/>
          <w:szCs w:val="22"/>
        </w:rPr>
        <w:t>°</w:t>
      </w:r>
      <w:r w:rsidR="00F7289A">
        <w:rPr>
          <w:rFonts w:ascii="Arial" w:hAnsi="Arial" w:cs="Arial"/>
          <w:sz w:val="22"/>
          <w:szCs w:val="22"/>
        </w:rPr>
        <w:t xml:space="preserve"> horizontal</w:t>
      </w:r>
      <w:r w:rsidR="00A24450">
        <w:rPr>
          <w:rFonts w:ascii="Arial" w:hAnsi="Arial" w:cs="Arial"/>
          <w:sz w:val="22"/>
          <w:szCs w:val="22"/>
        </w:rPr>
        <w:t xml:space="preserve"> field of view.</w:t>
      </w:r>
    </w:p>
    <w:p w14:paraId="38BE09D1" w14:textId="21C6A967" w:rsidR="001351E3" w:rsidRPr="00A71F62" w:rsidRDefault="00A33058" w:rsidP="00D602B8">
      <w:pPr>
        <w:keepNext/>
        <w:keepLines/>
        <w:numPr>
          <w:ilvl w:val="3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1351E3">
        <w:rPr>
          <w:rFonts w:ascii="Arial" w:hAnsi="Arial" w:cs="Arial"/>
          <w:sz w:val="22"/>
          <w:szCs w:val="22"/>
        </w:rPr>
        <w:t xml:space="preserve"> shall offer a </w:t>
      </w:r>
      <w:r w:rsidR="001D6FD8">
        <w:rPr>
          <w:rFonts w:ascii="Arial" w:hAnsi="Arial" w:cs="Arial"/>
          <w:sz w:val="22"/>
          <w:szCs w:val="22"/>
        </w:rPr>
        <w:t xml:space="preserve">maximum aperture of </w:t>
      </w:r>
      <w:r w:rsidR="00F7289A">
        <w:rPr>
          <w:rFonts w:ascii="Arial" w:hAnsi="Arial" w:cs="Arial"/>
          <w:sz w:val="22"/>
          <w:szCs w:val="22"/>
        </w:rPr>
        <w:t>F1.</w:t>
      </w:r>
      <w:r w:rsidR="00F655EC">
        <w:rPr>
          <w:rFonts w:ascii="Arial" w:hAnsi="Arial" w:cs="Arial"/>
          <w:sz w:val="22"/>
          <w:szCs w:val="22"/>
        </w:rPr>
        <w:t>6</w:t>
      </w:r>
      <w:r w:rsidR="001351E3">
        <w:rPr>
          <w:rFonts w:ascii="Arial" w:hAnsi="Arial" w:cs="Arial"/>
          <w:sz w:val="22"/>
          <w:szCs w:val="22"/>
        </w:rPr>
        <w:t>.</w:t>
      </w:r>
    </w:p>
    <w:p w14:paraId="6D8B73C2" w14:textId="6A669483" w:rsidR="00A24450" w:rsidRDefault="00A33058" w:rsidP="00D602B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A24450">
        <w:rPr>
          <w:rFonts w:ascii="Arial" w:hAnsi="Arial" w:cs="Arial"/>
          <w:sz w:val="22"/>
          <w:szCs w:val="22"/>
        </w:rPr>
        <w:t xml:space="preserve"> shall </w:t>
      </w:r>
      <w:r w:rsidR="00A24450" w:rsidRPr="00BD1886">
        <w:rPr>
          <w:rFonts w:ascii="Arial" w:hAnsi="Arial" w:cs="Arial"/>
          <w:sz w:val="22"/>
          <w:szCs w:val="22"/>
        </w:rPr>
        <w:t xml:space="preserve">produce a color image with a minimum scene illumination of </w:t>
      </w:r>
      <w:r w:rsidR="005A2290">
        <w:rPr>
          <w:rFonts w:ascii="Arial" w:hAnsi="Arial" w:cs="Arial"/>
          <w:sz w:val="22"/>
          <w:szCs w:val="22"/>
        </w:rPr>
        <w:t>0.</w:t>
      </w:r>
      <w:r w:rsidR="00F7289A">
        <w:rPr>
          <w:rFonts w:ascii="Arial" w:hAnsi="Arial" w:cs="Arial"/>
          <w:sz w:val="22"/>
          <w:szCs w:val="22"/>
        </w:rPr>
        <w:t>0</w:t>
      </w:r>
      <w:r w:rsidR="00BD3702">
        <w:rPr>
          <w:rFonts w:ascii="Arial" w:hAnsi="Arial" w:cs="Arial"/>
          <w:sz w:val="22"/>
          <w:szCs w:val="22"/>
        </w:rPr>
        <w:t>0</w:t>
      </w:r>
      <w:r w:rsidR="00F655EC">
        <w:rPr>
          <w:rFonts w:ascii="Arial" w:hAnsi="Arial" w:cs="Arial"/>
          <w:sz w:val="22"/>
          <w:szCs w:val="22"/>
        </w:rPr>
        <w:t>4</w:t>
      </w:r>
      <w:r w:rsidR="00A41D89" w:rsidRPr="00A41D89">
        <w:rPr>
          <w:rFonts w:ascii="Arial" w:hAnsi="Arial" w:cs="Arial"/>
          <w:sz w:val="22"/>
          <w:szCs w:val="22"/>
        </w:rPr>
        <w:t xml:space="preserve"> lux</w:t>
      </w:r>
      <w:r w:rsidR="005A2290">
        <w:rPr>
          <w:rFonts w:ascii="Arial" w:hAnsi="Arial" w:cs="Arial"/>
          <w:sz w:val="22"/>
          <w:szCs w:val="22"/>
        </w:rPr>
        <w:t xml:space="preserve"> at </w:t>
      </w:r>
      <w:r w:rsidR="00F7289A">
        <w:rPr>
          <w:rFonts w:ascii="Arial" w:hAnsi="Arial" w:cs="Arial"/>
          <w:sz w:val="22"/>
          <w:szCs w:val="22"/>
        </w:rPr>
        <w:t>F1.</w:t>
      </w:r>
      <w:r w:rsidR="00BD3702">
        <w:rPr>
          <w:rFonts w:ascii="Arial" w:hAnsi="Arial" w:cs="Arial"/>
          <w:sz w:val="22"/>
          <w:szCs w:val="22"/>
        </w:rPr>
        <w:t>3</w:t>
      </w:r>
      <w:r w:rsidR="0000175B">
        <w:rPr>
          <w:rFonts w:ascii="Arial" w:hAnsi="Arial" w:cs="Arial"/>
          <w:sz w:val="22"/>
          <w:szCs w:val="22"/>
        </w:rPr>
        <w:t xml:space="preserve"> (30 IRE)</w:t>
      </w:r>
      <w:r w:rsidR="00A24450">
        <w:rPr>
          <w:rFonts w:ascii="Arial" w:hAnsi="Arial" w:cs="Arial"/>
          <w:sz w:val="22"/>
          <w:szCs w:val="22"/>
        </w:rPr>
        <w:t>.</w:t>
      </w:r>
      <w:r w:rsidR="005A2290">
        <w:rPr>
          <w:rFonts w:ascii="Arial" w:hAnsi="Arial" w:cs="Arial"/>
          <w:sz w:val="22"/>
          <w:szCs w:val="22"/>
        </w:rPr>
        <w:t xml:space="preserve"> </w:t>
      </w:r>
    </w:p>
    <w:p w14:paraId="19E4DBB4" w14:textId="7D4BC176" w:rsidR="005A2290" w:rsidRPr="001D6FD8" w:rsidRDefault="00A33058" w:rsidP="00A24450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5A2290" w:rsidRPr="001D6FD8">
        <w:rPr>
          <w:rFonts w:ascii="Arial" w:hAnsi="Arial" w:cs="Arial"/>
          <w:sz w:val="22"/>
          <w:szCs w:val="22"/>
        </w:rPr>
        <w:t xml:space="preserve"> shall produce an image at 0 lux when in IR mode.</w:t>
      </w:r>
    </w:p>
    <w:p w14:paraId="1AFB8B45" w14:textId="77777777" w:rsidR="00462811" w:rsidRDefault="00462811" w:rsidP="00462811">
      <w:pPr>
        <w:tabs>
          <w:tab w:val="left" w:pos="900"/>
        </w:tabs>
        <w:ind w:left="1584"/>
        <w:rPr>
          <w:rFonts w:ascii="Arial" w:hAnsi="Arial" w:cs="Arial"/>
          <w:sz w:val="22"/>
          <w:szCs w:val="22"/>
        </w:rPr>
      </w:pPr>
    </w:p>
    <w:p w14:paraId="194F82B8" w14:textId="77777777" w:rsidR="0032779B" w:rsidRDefault="00DB482B" w:rsidP="00077D62">
      <w:pPr>
        <w:keepNext/>
        <w:keepLines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Video</w:t>
      </w:r>
      <w:r w:rsidR="0032779B">
        <w:rPr>
          <w:rFonts w:ascii="Arial" w:hAnsi="Arial" w:cs="Arial"/>
          <w:sz w:val="22"/>
          <w:szCs w:val="22"/>
        </w:rPr>
        <w:t xml:space="preserve"> Characteristics</w:t>
      </w:r>
    </w:p>
    <w:p w14:paraId="7837657E" w14:textId="4DF059D6" w:rsidR="00F7289A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 shall generate:</w:t>
      </w:r>
    </w:p>
    <w:p w14:paraId="2168765B" w14:textId="0C89AF4C" w:rsidR="00F7289A" w:rsidRDefault="006870E9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1080p</w:t>
      </w:r>
      <w:r w:rsidR="00F7289A">
        <w:rPr>
          <w:rFonts w:ascii="Arial" w:hAnsi="Arial" w:cs="Arial"/>
          <w:sz w:val="22"/>
          <w:szCs w:val="22"/>
        </w:rPr>
        <w:t xml:space="preserve"> resolution at </w:t>
      </w:r>
      <w:r>
        <w:rPr>
          <w:rFonts w:ascii="Arial" w:hAnsi="Arial" w:cs="Arial"/>
          <w:sz w:val="22"/>
          <w:szCs w:val="22"/>
        </w:rPr>
        <w:t xml:space="preserve">30 </w:t>
      </w:r>
      <w:r w:rsidR="00F7289A">
        <w:rPr>
          <w:rFonts w:ascii="Arial" w:hAnsi="Arial" w:cs="Arial"/>
          <w:sz w:val="22"/>
          <w:szCs w:val="22"/>
        </w:rPr>
        <w:t>fps</w:t>
      </w:r>
    </w:p>
    <w:p w14:paraId="41E57E12" w14:textId="7F5832D0" w:rsidR="00F7289A" w:rsidRDefault="006870E9" w:rsidP="00F7289A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720p </w:t>
      </w:r>
      <w:r w:rsidR="00F7289A">
        <w:rPr>
          <w:rFonts w:ascii="Arial" w:hAnsi="Arial" w:cs="Arial"/>
          <w:sz w:val="22"/>
          <w:szCs w:val="22"/>
        </w:rPr>
        <w:t xml:space="preserve">resolution at </w:t>
      </w:r>
      <w:r w:rsidR="00F655EC">
        <w:rPr>
          <w:rFonts w:ascii="Arial" w:hAnsi="Arial" w:cs="Arial"/>
          <w:sz w:val="22"/>
          <w:szCs w:val="22"/>
        </w:rPr>
        <w:t>6</w:t>
      </w:r>
      <w:r w:rsidR="00F7289A">
        <w:rPr>
          <w:rFonts w:ascii="Arial" w:hAnsi="Arial" w:cs="Arial"/>
          <w:sz w:val="22"/>
          <w:szCs w:val="22"/>
        </w:rPr>
        <w:t>0 fps</w:t>
      </w:r>
    </w:p>
    <w:p w14:paraId="1383DDA2" w14:textId="77777777" w:rsidR="00D8511B" w:rsidRDefault="00D8511B" w:rsidP="00D8511B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2 MP HDCVI </w:t>
      </w:r>
      <w:proofErr w:type="spellStart"/>
      <w:r>
        <w:rPr>
          <w:rFonts w:ascii="Arial" w:hAnsi="Arial" w:cs="Arial"/>
          <w:sz w:val="22"/>
          <w:szCs w:val="22"/>
        </w:rPr>
        <w:t>Vari</w:t>
      </w:r>
      <w:proofErr w:type="spellEnd"/>
      <w:r>
        <w:rPr>
          <w:rFonts w:ascii="Arial" w:hAnsi="Arial" w:cs="Arial"/>
          <w:sz w:val="22"/>
          <w:szCs w:val="22"/>
        </w:rPr>
        <w:t>-focal Bullet camera shall support the HDCVI, CVBS, AHD, or the TVI video output formats via a BNC connector.</w:t>
      </w:r>
    </w:p>
    <w:p w14:paraId="2822F49D" w14:textId="76574BD6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D37C91">
        <w:rPr>
          <w:rFonts w:ascii="Arial" w:hAnsi="Arial" w:cs="Arial"/>
          <w:sz w:val="22"/>
          <w:szCs w:val="22"/>
        </w:rPr>
        <w:t xml:space="preserve"> shall offer BLC, HLC, and </w:t>
      </w:r>
      <w:r w:rsidR="00F7289A">
        <w:rPr>
          <w:rFonts w:ascii="Arial" w:hAnsi="Arial" w:cs="Arial"/>
          <w:sz w:val="22"/>
          <w:szCs w:val="22"/>
        </w:rPr>
        <w:t>True</w:t>
      </w:r>
      <w:r w:rsidR="001D6FD8">
        <w:rPr>
          <w:rFonts w:ascii="Arial" w:hAnsi="Arial" w:cs="Arial"/>
          <w:sz w:val="22"/>
          <w:szCs w:val="22"/>
        </w:rPr>
        <w:t xml:space="preserve"> WDR</w:t>
      </w:r>
      <w:r w:rsidR="00D37C91">
        <w:rPr>
          <w:rFonts w:ascii="Arial" w:hAnsi="Arial" w:cs="Arial"/>
          <w:sz w:val="22"/>
          <w:szCs w:val="22"/>
        </w:rPr>
        <w:t xml:space="preserve"> modes of backlight compensation.</w:t>
      </w:r>
    </w:p>
    <w:p w14:paraId="35C8B5C5" w14:textId="3C9CE5D0" w:rsidR="00D37C91" w:rsidRDefault="00A33058" w:rsidP="00D37C91">
      <w:pPr>
        <w:keepNext/>
        <w:keepLines/>
        <w:numPr>
          <w:ilvl w:val="3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D37C91">
        <w:rPr>
          <w:rFonts w:ascii="Arial" w:hAnsi="Arial" w:cs="Arial"/>
          <w:sz w:val="22"/>
          <w:szCs w:val="22"/>
        </w:rPr>
        <w:t xml:space="preserve"> shall offer </w:t>
      </w:r>
      <w:r w:rsidR="0000175B">
        <w:rPr>
          <w:rFonts w:ascii="Arial" w:hAnsi="Arial" w:cs="Arial"/>
          <w:sz w:val="22"/>
          <w:szCs w:val="22"/>
        </w:rPr>
        <w:t>2D/</w:t>
      </w:r>
      <w:r w:rsidR="006870E9">
        <w:rPr>
          <w:rFonts w:ascii="Arial" w:hAnsi="Arial" w:cs="Arial"/>
          <w:sz w:val="22"/>
          <w:szCs w:val="22"/>
        </w:rPr>
        <w:t>3D</w:t>
      </w:r>
      <w:r w:rsidR="00D37C91">
        <w:rPr>
          <w:rFonts w:ascii="Arial" w:hAnsi="Arial" w:cs="Arial"/>
          <w:sz w:val="22"/>
          <w:szCs w:val="22"/>
        </w:rPr>
        <w:t xml:space="preserve"> noise reduction.</w:t>
      </w:r>
    </w:p>
    <w:p w14:paraId="3DC9C1A0" w14:textId="77777777" w:rsidR="00E755B1" w:rsidRDefault="00E755B1" w:rsidP="00E755B1">
      <w:pPr>
        <w:ind w:left="1584"/>
        <w:rPr>
          <w:rFonts w:ascii="Arial" w:hAnsi="Arial" w:cs="Arial"/>
          <w:sz w:val="22"/>
          <w:szCs w:val="22"/>
        </w:rPr>
      </w:pPr>
    </w:p>
    <w:p w14:paraId="3A5B1CC1" w14:textId="77777777" w:rsidR="002B5192" w:rsidRPr="00F83283" w:rsidRDefault="002B5192" w:rsidP="002B519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Installation Requirements</w:t>
      </w:r>
    </w:p>
    <w:p w14:paraId="546AE25E" w14:textId="3F2363C1" w:rsidR="002B5192" w:rsidRP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2B5192" w:rsidRPr="00221673">
        <w:rPr>
          <w:rFonts w:ascii="Arial" w:hAnsi="Arial" w:cs="Arial"/>
          <w:sz w:val="22"/>
          <w:szCs w:val="22"/>
        </w:rPr>
        <w:t xml:space="preserve"> shall be capable of operating in an outdoor environment within </w:t>
      </w:r>
      <w:r w:rsidR="00DC5AC2">
        <w:rPr>
          <w:rFonts w:ascii="Arial" w:hAnsi="Arial" w:cs="Arial"/>
          <w:sz w:val="22"/>
          <w:szCs w:val="22"/>
        </w:rPr>
        <w:t>a</w:t>
      </w:r>
      <w:r w:rsidR="002B5192" w:rsidRPr="00221673">
        <w:rPr>
          <w:rFonts w:ascii="Arial" w:hAnsi="Arial" w:cs="Arial"/>
          <w:sz w:val="22"/>
          <w:szCs w:val="22"/>
        </w:rPr>
        <w:t xml:space="preserve"> temperature range</w:t>
      </w:r>
      <w:r w:rsidR="00DC5AC2">
        <w:rPr>
          <w:rFonts w:ascii="Arial" w:hAnsi="Arial" w:cs="Arial"/>
          <w:sz w:val="22"/>
          <w:szCs w:val="22"/>
        </w:rPr>
        <w:t xml:space="preserve"> of 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00175B">
        <w:rPr>
          <w:rFonts w:ascii="Arial" w:eastAsia="Batang" w:hAnsi="Arial" w:cs="Arial"/>
          <w:sz w:val="22"/>
          <w:szCs w:val="22"/>
        </w:rPr>
        <w:t>4</w:t>
      </w:r>
      <w:r w:rsidR="00DC5AC2" w:rsidRPr="00221673">
        <w:rPr>
          <w:rFonts w:ascii="Arial" w:eastAsia="Batang" w:hAnsi="Arial" w:cs="Arial"/>
          <w:sz w:val="22"/>
          <w:szCs w:val="22"/>
        </w:rPr>
        <w:t>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°C to +</w:t>
      </w:r>
      <w:r w:rsidR="00DC5AC2">
        <w:rPr>
          <w:rFonts w:ascii="Arial" w:eastAsia="Batang" w:hAnsi="Arial" w:cs="Arial"/>
          <w:sz w:val="22"/>
          <w:szCs w:val="22"/>
        </w:rPr>
        <w:t>60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 xml:space="preserve">°C </w:t>
      </w:r>
      <w:r w:rsidR="00356502">
        <w:rPr>
          <w:rFonts w:ascii="Arial" w:eastAsia="Batang" w:hAnsi="Arial" w:cs="Arial"/>
          <w:sz w:val="22"/>
          <w:szCs w:val="22"/>
        </w:rPr>
        <w:br/>
      </w:r>
      <w:r w:rsidR="00DC5AC2" w:rsidRPr="00221673">
        <w:rPr>
          <w:rFonts w:ascii="Arial" w:eastAsia="Batang" w:hAnsi="Arial" w:cs="Arial"/>
          <w:sz w:val="22"/>
          <w:szCs w:val="22"/>
        </w:rPr>
        <w:t>(</w:t>
      </w:r>
      <w:r w:rsidR="00DC5AC2" w:rsidRPr="00521DCB">
        <w:rPr>
          <w:rFonts w:ascii="Arial" w:hAnsi="Arial" w:cs="Arial"/>
          <w:sz w:val="22"/>
          <w:szCs w:val="22"/>
        </w:rPr>
        <w:t>–</w:t>
      </w:r>
      <w:r w:rsidR="0000175B">
        <w:rPr>
          <w:rFonts w:ascii="Arial" w:eastAsia="Batang" w:hAnsi="Arial" w:cs="Arial"/>
          <w:sz w:val="22"/>
          <w:szCs w:val="22"/>
        </w:rPr>
        <w:t xml:space="preserve">40 </w:t>
      </w:r>
      <w:r w:rsidR="00DC5AC2" w:rsidRPr="00221673">
        <w:rPr>
          <w:rFonts w:ascii="Arial" w:eastAsia="Batang" w:hAnsi="Arial" w:cs="Arial"/>
          <w:sz w:val="22"/>
          <w:szCs w:val="22"/>
        </w:rPr>
        <w:t>°F to 1</w:t>
      </w:r>
      <w:r w:rsidR="00DC5AC2">
        <w:rPr>
          <w:rFonts w:ascii="Arial" w:eastAsia="Batang" w:hAnsi="Arial" w:cs="Arial"/>
          <w:sz w:val="22"/>
          <w:szCs w:val="22"/>
        </w:rPr>
        <w:t>40</w:t>
      </w:r>
      <w:r w:rsidR="0000175B">
        <w:rPr>
          <w:rFonts w:ascii="Arial" w:eastAsia="Batang" w:hAnsi="Arial" w:cs="Arial"/>
          <w:sz w:val="22"/>
          <w:szCs w:val="22"/>
        </w:rPr>
        <w:t xml:space="preserve"> </w:t>
      </w:r>
      <w:r w:rsidR="00DC5AC2" w:rsidRPr="00221673">
        <w:rPr>
          <w:rFonts w:ascii="Arial" w:eastAsia="Batang" w:hAnsi="Arial" w:cs="Arial"/>
          <w:sz w:val="22"/>
          <w:szCs w:val="22"/>
        </w:rPr>
        <w:t>°F</w:t>
      </w:r>
      <w:r w:rsidR="00DC5AC2">
        <w:rPr>
          <w:rFonts w:ascii="Arial" w:eastAsia="Batang" w:hAnsi="Arial" w:cs="Arial"/>
          <w:sz w:val="22"/>
          <w:szCs w:val="22"/>
        </w:rPr>
        <w:t>)</w:t>
      </w:r>
      <w:r w:rsidR="0015165E">
        <w:rPr>
          <w:rFonts w:ascii="Arial" w:eastAsia="Batang" w:hAnsi="Arial" w:cs="Arial"/>
          <w:sz w:val="22"/>
          <w:szCs w:val="22"/>
        </w:rPr>
        <w:t>.</w:t>
      </w:r>
    </w:p>
    <w:p w14:paraId="4243A032" w14:textId="11875486" w:rsidR="002B5192" w:rsidRDefault="00A33058" w:rsidP="002B519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2B5192" w:rsidRPr="00221673">
        <w:rPr>
          <w:rFonts w:ascii="Arial" w:hAnsi="Arial" w:cs="Arial"/>
          <w:sz w:val="22"/>
          <w:szCs w:val="22"/>
        </w:rPr>
        <w:t xml:space="preserve"> </w:t>
      </w:r>
      <w:r w:rsidR="002B5192">
        <w:rPr>
          <w:rFonts w:ascii="Arial" w:hAnsi="Arial" w:cs="Arial"/>
          <w:sz w:val="22"/>
          <w:szCs w:val="22"/>
        </w:rPr>
        <w:t>s</w:t>
      </w:r>
      <w:r w:rsidR="002B5192">
        <w:rPr>
          <w:rFonts w:ascii="Arial" w:eastAsia="Batang" w:hAnsi="Arial" w:cs="Arial"/>
          <w:sz w:val="22"/>
          <w:szCs w:val="22"/>
        </w:rPr>
        <w:t xml:space="preserve">hall accept power, transmit video, and accept control via </w:t>
      </w:r>
      <w:r w:rsidR="00DC5AC2">
        <w:rPr>
          <w:rFonts w:ascii="Arial" w:eastAsia="Batang" w:hAnsi="Arial" w:cs="Arial"/>
          <w:sz w:val="22"/>
          <w:szCs w:val="22"/>
        </w:rPr>
        <w:t xml:space="preserve">a </w:t>
      </w:r>
      <w:r w:rsidR="00F7289A">
        <w:rPr>
          <w:rFonts w:ascii="Arial" w:eastAsia="Batang" w:hAnsi="Arial" w:cs="Arial"/>
          <w:sz w:val="22"/>
          <w:szCs w:val="22"/>
        </w:rPr>
        <w:t>coaxial cable</w:t>
      </w:r>
      <w:r w:rsidR="002B5192">
        <w:rPr>
          <w:rFonts w:ascii="Arial" w:eastAsia="Batang" w:hAnsi="Arial" w:cs="Arial"/>
          <w:sz w:val="22"/>
          <w:szCs w:val="22"/>
        </w:rPr>
        <w:t>.</w:t>
      </w:r>
    </w:p>
    <w:p w14:paraId="165C0997" w14:textId="1A3E5BD5" w:rsidR="000C1627" w:rsidRDefault="00F7289A" w:rsidP="00F7289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F7289A"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 w:rsidRPr="00F7289A">
        <w:rPr>
          <w:rFonts w:ascii="Arial" w:hAnsi="Arial" w:cs="Arial"/>
          <w:sz w:val="22"/>
          <w:szCs w:val="22"/>
        </w:rPr>
        <w:t xml:space="preserve">Bullet </w:t>
      </w:r>
      <w:r w:rsidR="00000A51" w:rsidRPr="00C97470">
        <w:rPr>
          <w:rFonts w:ascii="Arial" w:hAnsi="Arial" w:cs="Arial"/>
          <w:sz w:val="22"/>
          <w:szCs w:val="22"/>
        </w:rPr>
        <w:t xml:space="preserve">camera shall </w:t>
      </w:r>
      <w:r>
        <w:rPr>
          <w:rFonts w:ascii="Arial" w:hAnsi="Arial" w:cs="Arial"/>
          <w:sz w:val="22"/>
          <w:szCs w:val="22"/>
        </w:rPr>
        <w:t xml:space="preserve">accept power from a 12 VDC </w:t>
      </w:r>
      <w:r w:rsidR="0000175B">
        <w:rPr>
          <w:rFonts w:ascii="Arial" w:hAnsi="Arial" w:cs="Arial"/>
          <w:sz w:val="22"/>
          <w:szCs w:val="22"/>
        </w:rPr>
        <w:t xml:space="preserve">or a from a 24 VAC </w:t>
      </w:r>
      <w:r>
        <w:rPr>
          <w:rFonts w:ascii="Arial" w:hAnsi="Arial" w:cs="Arial"/>
          <w:sz w:val="22"/>
          <w:szCs w:val="22"/>
        </w:rPr>
        <w:t xml:space="preserve">source </w:t>
      </w:r>
      <w:r w:rsidR="0000175B">
        <w:rPr>
          <w:rFonts w:ascii="Arial" w:hAnsi="Arial" w:cs="Arial"/>
          <w:sz w:val="22"/>
          <w:szCs w:val="22"/>
        </w:rPr>
        <w:t xml:space="preserve">within a </w:t>
      </w:r>
      <w:r>
        <w:rPr>
          <w:rFonts w:ascii="Arial" w:hAnsi="Arial" w:cs="Arial"/>
          <w:sz w:val="22"/>
          <w:szCs w:val="22"/>
        </w:rPr>
        <w:t>±</w:t>
      </w:r>
      <w:r w:rsidR="00F655EC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% voltage fluctuation</w:t>
      </w:r>
      <w:r w:rsidR="0000175B">
        <w:rPr>
          <w:rFonts w:ascii="Arial" w:hAnsi="Arial" w:cs="Arial"/>
          <w:sz w:val="22"/>
          <w:szCs w:val="22"/>
        </w:rPr>
        <w:t xml:space="preserve"> range.</w:t>
      </w:r>
    </w:p>
    <w:p w14:paraId="1FCC18EE" w14:textId="77777777" w:rsidR="00DC5AC2" w:rsidRDefault="00DC5AC2" w:rsidP="00DC5AC2">
      <w:pPr>
        <w:keepNext/>
        <w:keepLines/>
        <w:tabs>
          <w:tab w:val="left" w:pos="900"/>
        </w:tabs>
        <w:ind w:left="1584"/>
        <w:rPr>
          <w:rFonts w:ascii="Arial" w:eastAsia="Batang" w:hAnsi="Arial" w:cs="Arial"/>
          <w:sz w:val="22"/>
          <w:szCs w:val="22"/>
        </w:rPr>
      </w:pPr>
    </w:p>
    <w:p w14:paraId="73E535EE" w14:textId="77777777" w:rsidR="00521DCB" w:rsidRPr="00345C6E" w:rsidRDefault="00521DCB" w:rsidP="008C6765">
      <w:pPr>
        <w:keepNext/>
        <w:keepLines/>
        <w:numPr>
          <w:ilvl w:val="2"/>
          <w:numId w:val="1"/>
        </w:numPr>
        <w:tabs>
          <w:tab w:val="left" w:pos="126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t xml:space="preserve">Housing Options </w:t>
      </w:r>
    </w:p>
    <w:p w14:paraId="3B52D2A3" w14:textId="515BEA70" w:rsidR="008536CB" w:rsidRDefault="00A33058" w:rsidP="008C6765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521DCB" w:rsidRPr="00345C6E">
        <w:rPr>
          <w:rFonts w:ascii="Arial" w:hAnsi="Arial" w:cs="Arial"/>
          <w:sz w:val="22"/>
          <w:szCs w:val="22"/>
        </w:rPr>
        <w:t xml:space="preserve">shall be </w:t>
      </w:r>
      <w:r w:rsidR="00521DCB">
        <w:rPr>
          <w:rFonts w:ascii="Arial" w:hAnsi="Arial" w:cs="Arial"/>
          <w:sz w:val="22"/>
          <w:szCs w:val="22"/>
        </w:rPr>
        <w:t xml:space="preserve">offered </w:t>
      </w:r>
      <w:r w:rsidR="008536CB">
        <w:rPr>
          <w:rFonts w:ascii="Arial" w:hAnsi="Arial" w:cs="Arial"/>
          <w:sz w:val="22"/>
          <w:szCs w:val="22"/>
        </w:rPr>
        <w:t>in</w:t>
      </w:r>
      <w:r w:rsidR="00DC5AC2">
        <w:rPr>
          <w:rFonts w:ascii="Arial" w:hAnsi="Arial" w:cs="Arial"/>
          <w:sz w:val="22"/>
          <w:szCs w:val="22"/>
        </w:rPr>
        <w:t xml:space="preserve"> a</w:t>
      </w:r>
      <w:r w:rsidR="002D5D75">
        <w:rPr>
          <w:rFonts w:ascii="Arial" w:hAnsi="Arial" w:cs="Arial"/>
          <w:sz w:val="22"/>
          <w:szCs w:val="22"/>
        </w:rPr>
        <w:t xml:space="preserve">n aluminum </w:t>
      </w:r>
      <w:r w:rsidR="00DC5AC2">
        <w:rPr>
          <w:rFonts w:ascii="Arial" w:hAnsi="Arial" w:cs="Arial"/>
          <w:sz w:val="22"/>
          <w:szCs w:val="22"/>
        </w:rPr>
        <w:t xml:space="preserve">housing. </w:t>
      </w:r>
    </w:p>
    <w:p w14:paraId="736795B2" w14:textId="6F0C4913" w:rsidR="00521DCB" w:rsidRDefault="00A33058" w:rsidP="00DC5AC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>Bullet camera</w:t>
      </w:r>
      <w:r w:rsidR="00DC5AC2">
        <w:rPr>
          <w:rFonts w:ascii="Arial" w:hAnsi="Arial" w:cs="Arial"/>
          <w:sz w:val="22"/>
          <w:szCs w:val="22"/>
        </w:rPr>
        <w:t xml:space="preserve"> housing shall c</w:t>
      </w:r>
      <w:r w:rsidR="00521DCB">
        <w:rPr>
          <w:rFonts w:ascii="Arial" w:hAnsi="Arial" w:cs="Arial"/>
          <w:sz w:val="22"/>
          <w:szCs w:val="22"/>
        </w:rPr>
        <w:t xml:space="preserve">onform to </w:t>
      </w:r>
      <w:r w:rsidR="00313F49">
        <w:rPr>
          <w:rFonts w:ascii="Arial" w:hAnsi="Arial" w:cs="Arial"/>
          <w:sz w:val="22"/>
          <w:szCs w:val="22"/>
        </w:rPr>
        <w:t xml:space="preserve">the </w:t>
      </w:r>
      <w:r w:rsidR="00521DCB">
        <w:rPr>
          <w:rFonts w:ascii="Arial" w:hAnsi="Arial" w:cs="Arial"/>
          <w:sz w:val="22"/>
          <w:szCs w:val="22"/>
        </w:rPr>
        <w:t>IP6</w:t>
      </w:r>
      <w:r w:rsidR="000C1627">
        <w:rPr>
          <w:rFonts w:ascii="Arial" w:hAnsi="Arial" w:cs="Arial"/>
          <w:sz w:val="22"/>
          <w:szCs w:val="22"/>
        </w:rPr>
        <w:t>7</w:t>
      </w:r>
      <w:r w:rsidR="00521DCB">
        <w:rPr>
          <w:rFonts w:ascii="Arial" w:hAnsi="Arial" w:cs="Arial"/>
          <w:sz w:val="22"/>
          <w:szCs w:val="22"/>
        </w:rPr>
        <w:t xml:space="preserve"> </w:t>
      </w:r>
      <w:r w:rsidR="0000175B">
        <w:rPr>
          <w:rFonts w:ascii="Arial" w:hAnsi="Arial" w:cs="Arial"/>
          <w:sz w:val="22"/>
          <w:szCs w:val="22"/>
        </w:rPr>
        <w:t>Ingress Protection standard</w:t>
      </w:r>
      <w:r w:rsidR="00521DCB" w:rsidRPr="008675FA">
        <w:rPr>
          <w:rFonts w:ascii="Arial" w:hAnsi="Arial" w:cs="Arial"/>
          <w:sz w:val="22"/>
          <w:szCs w:val="22"/>
        </w:rPr>
        <w:t>.</w:t>
      </w:r>
    </w:p>
    <w:p w14:paraId="1CBC6C17" w14:textId="77777777" w:rsidR="00FD5927" w:rsidRDefault="00FD5927" w:rsidP="00FD5927">
      <w:pPr>
        <w:tabs>
          <w:tab w:val="left" w:pos="900"/>
        </w:tabs>
        <w:ind w:left="792"/>
        <w:rPr>
          <w:rFonts w:ascii="Arial" w:hAnsi="Arial" w:cs="Arial"/>
          <w:sz w:val="22"/>
          <w:szCs w:val="22"/>
        </w:rPr>
      </w:pPr>
    </w:p>
    <w:p w14:paraId="038B6D73" w14:textId="77777777" w:rsidR="0031559B" w:rsidRDefault="0031559B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45C6E">
        <w:rPr>
          <w:rFonts w:ascii="Arial" w:hAnsi="Arial" w:cs="Arial"/>
          <w:sz w:val="22"/>
          <w:szCs w:val="22"/>
        </w:rPr>
        <w:lastRenderedPageBreak/>
        <w:t>ACCESSORIES</w:t>
      </w:r>
    </w:p>
    <w:p w14:paraId="16F28602" w14:textId="77777777" w:rsidR="00CB2922" w:rsidRPr="002C3B5E" w:rsidRDefault="00CB2922" w:rsidP="006F0BE2">
      <w:pPr>
        <w:keepNext/>
        <w:keepLines/>
        <w:tabs>
          <w:tab w:val="left" w:pos="900"/>
        </w:tabs>
        <w:ind w:left="2016"/>
        <w:rPr>
          <w:rFonts w:ascii="Arial" w:hAnsi="Arial" w:cs="Arial"/>
          <w:sz w:val="16"/>
          <w:szCs w:val="16"/>
        </w:rPr>
      </w:pPr>
    </w:p>
    <w:p w14:paraId="710BBB2A" w14:textId="44F63280" w:rsidR="00822284" w:rsidRDefault="007B50BF" w:rsidP="006F0B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D56F7E">
        <w:rPr>
          <w:rFonts w:ascii="Arial" w:hAnsi="Arial" w:cs="Arial"/>
          <w:sz w:val="22"/>
          <w:szCs w:val="22"/>
        </w:rPr>
        <w:t>2 MP HDCVI</w:t>
      </w:r>
      <w:r w:rsidR="008224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224EA">
        <w:rPr>
          <w:rFonts w:ascii="Arial" w:hAnsi="Arial" w:cs="Arial"/>
          <w:sz w:val="22"/>
          <w:szCs w:val="22"/>
        </w:rPr>
        <w:t>Vari</w:t>
      </w:r>
      <w:proofErr w:type="spellEnd"/>
      <w:r w:rsidR="008224EA">
        <w:rPr>
          <w:rFonts w:ascii="Arial" w:hAnsi="Arial" w:cs="Arial"/>
          <w:sz w:val="22"/>
          <w:szCs w:val="22"/>
        </w:rPr>
        <w:t xml:space="preserve">-focal </w:t>
      </w:r>
      <w:r>
        <w:rPr>
          <w:rFonts w:ascii="Arial" w:hAnsi="Arial" w:cs="Arial"/>
          <w:sz w:val="22"/>
          <w:szCs w:val="22"/>
        </w:rPr>
        <w:t xml:space="preserve">Bullet </w:t>
      </w:r>
      <w:r w:rsidR="00513EE6">
        <w:rPr>
          <w:rFonts w:ascii="Arial" w:hAnsi="Arial" w:cs="Arial"/>
          <w:sz w:val="22"/>
          <w:szCs w:val="22"/>
        </w:rPr>
        <w:t>camera shall offer the following accessories:</w:t>
      </w:r>
    </w:p>
    <w:p w14:paraId="39FE46DD" w14:textId="77777777" w:rsidR="00513EE6" w:rsidRDefault="00513EE6" w:rsidP="008C4696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Optional mounting hardware:</w:t>
      </w:r>
    </w:p>
    <w:p w14:paraId="6AF15590" w14:textId="728CCCFE" w:rsidR="00822284" w:rsidRDefault="00513EE6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0C1627">
        <w:rPr>
          <w:rFonts w:ascii="Arial" w:hAnsi="Arial" w:cs="Arial"/>
          <w:sz w:val="22"/>
          <w:szCs w:val="22"/>
        </w:rPr>
        <w:t>Junction box</w:t>
      </w:r>
      <w:r w:rsidR="00CF6D29">
        <w:rPr>
          <w:rFonts w:ascii="Arial" w:hAnsi="Arial" w:cs="Arial"/>
          <w:sz w:val="22"/>
          <w:szCs w:val="22"/>
        </w:rPr>
        <w:t>]</w:t>
      </w:r>
    </w:p>
    <w:p w14:paraId="2394D9A8" w14:textId="206EC0E6" w:rsidR="007D6B3C" w:rsidRDefault="007D6B3C" w:rsidP="008C4696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[Corner mount]</w:t>
      </w:r>
      <w:bookmarkStart w:id="0" w:name="_GoBack"/>
      <w:bookmarkEnd w:id="0"/>
    </w:p>
    <w:p w14:paraId="18EC0C2B" w14:textId="6FE859F5" w:rsidR="008E5B5D" w:rsidRDefault="00CF6D2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[Pole mount</w:t>
      </w:r>
      <w:r w:rsidR="000C1627">
        <w:rPr>
          <w:rFonts w:ascii="Arial" w:hAnsi="Arial" w:cs="Arial"/>
          <w:sz w:val="22"/>
          <w:szCs w:val="22"/>
        </w:rPr>
        <w:t xml:space="preserve"> bracket</w:t>
      </w:r>
      <w:r>
        <w:rPr>
          <w:rFonts w:ascii="Arial" w:hAnsi="Arial" w:cs="Arial"/>
          <w:sz w:val="22"/>
          <w:szCs w:val="22"/>
        </w:rPr>
        <w:t>]</w:t>
      </w:r>
    </w:p>
    <w:p w14:paraId="67D014CB" w14:textId="77777777" w:rsidR="00F655EC" w:rsidRDefault="00F655EC" w:rsidP="00F655EC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1A power adapter]</w:t>
      </w:r>
    </w:p>
    <w:p w14:paraId="4568FD74" w14:textId="62F92D7F" w:rsidR="00F655EC" w:rsidRPr="00F655EC" w:rsidRDefault="00F655EC" w:rsidP="00F655EC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[12 VDC, 2A power adapter]</w:t>
      </w:r>
    </w:p>
    <w:p w14:paraId="35BE76B6" w14:textId="4AC565E3" w:rsidR="006870E9" w:rsidRDefault="006870E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[Passive HDCVI </w:t>
      </w:r>
      <w:proofErr w:type="spellStart"/>
      <w:r>
        <w:rPr>
          <w:rFonts w:ascii="Arial" w:hAnsi="Arial" w:cs="Arial"/>
          <w:sz w:val="22"/>
          <w:szCs w:val="22"/>
        </w:rPr>
        <w:t>Balun</w:t>
      </w:r>
      <w:proofErr w:type="spellEnd"/>
      <w:r>
        <w:rPr>
          <w:rFonts w:ascii="Arial" w:hAnsi="Arial" w:cs="Arial"/>
          <w:sz w:val="22"/>
          <w:szCs w:val="22"/>
        </w:rPr>
        <w:t>]</w:t>
      </w:r>
    </w:p>
    <w:p w14:paraId="11E29E38" w14:textId="35904310" w:rsidR="006870E9" w:rsidRDefault="006870E9" w:rsidP="006F0BE2">
      <w:pPr>
        <w:keepNext/>
        <w:keepLines/>
        <w:numPr>
          <w:ilvl w:val="4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F655EC">
        <w:rPr>
          <w:rFonts w:ascii="Arial" w:hAnsi="Arial" w:cs="Arial"/>
          <w:sz w:val="22"/>
          <w:szCs w:val="22"/>
        </w:rPr>
        <w:t>Audio Pickup</w:t>
      </w:r>
      <w:r>
        <w:rPr>
          <w:rFonts w:ascii="Arial" w:hAnsi="Arial" w:cs="Arial"/>
          <w:sz w:val="22"/>
          <w:szCs w:val="22"/>
        </w:rPr>
        <w:t>]</w:t>
      </w:r>
    </w:p>
    <w:p w14:paraId="02D9D488" w14:textId="77777777" w:rsidR="00E96567" w:rsidRDefault="00E96567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  <w:sectPr w:rsidR="00E96567" w:rsidSect="008A38D3">
          <w:footerReference w:type="defaul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6E31AD7F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06FE64B2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4D1DB097" w14:textId="77777777" w:rsidR="006658FC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DDD5E" w14:textId="77777777" w:rsidR="003942F7" w:rsidRDefault="003942F7">
      <w:r>
        <w:separator/>
      </w:r>
    </w:p>
  </w:endnote>
  <w:endnote w:type="continuationSeparator" w:id="0">
    <w:p w14:paraId="5518C096" w14:textId="77777777" w:rsidR="003942F7" w:rsidRDefault="00394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4C8FB" w14:textId="2134ED12" w:rsidR="00E96567" w:rsidRPr="003172A0" w:rsidRDefault="006D151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595A52">
      <w:rPr>
        <w:rFonts w:ascii="Arial" w:hAnsi="Arial"/>
        <w:noProof/>
        <w:sz w:val="20"/>
        <w:szCs w:val="20"/>
      </w:rPr>
      <w:t>8-27-19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 w:rsidR="007609A6"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7D6B3C">
      <w:rPr>
        <w:rStyle w:val="PageNumber"/>
        <w:rFonts w:ascii="Arial" w:hAnsi="Arial"/>
        <w:noProof/>
        <w:sz w:val="20"/>
        <w:szCs w:val="20"/>
      </w:rPr>
      <w:t>8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 w:rsidR="00A3520E">
      <w:rPr>
        <w:rStyle w:val="PageNumber"/>
        <w:sz w:val="20"/>
        <w:szCs w:val="20"/>
      </w:rPr>
      <w:tab/>
    </w:r>
    <w:r w:rsidR="002D5D75">
      <w:rPr>
        <w:rFonts w:ascii="Arial" w:hAnsi="Arial"/>
        <w:sz w:val="20"/>
        <w:szCs w:val="20"/>
      </w:rPr>
      <w:t>Analog</w:t>
    </w:r>
    <w:r w:rsidR="007609A6" w:rsidRPr="007609A6">
      <w:rPr>
        <w:rFonts w:ascii="Arial" w:hAnsi="Arial"/>
        <w:sz w:val="20"/>
        <w:szCs w:val="20"/>
      </w:rPr>
      <w:t xml:space="preserve"> Cameras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B9BEA" w14:textId="14C1E2A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595A52">
      <w:rPr>
        <w:rFonts w:ascii="Arial" w:hAnsi="Arial"/>
        <w:noProof/>
        <w:sz w:val="20"/>
        <w:szCs w:val="20"/>
      </w:rPr>
      <w:t>8-27-19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>1 1</w:t>
    </w:r>
    <w:r w:rsidR="002D5D75">
      <w:rPr>
        <w:rFonts w:ascii="Arial" w:hAnsi="Arial"/>
        <w:sz w:val="20"/>
        <w:szCs w:val="20"/>
      </w:rPr>
      <w:t>1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F655EC">
      <w:rPr>
        <w:rStyle w:val="PageNumber"/>
        <w:rFonts w:ascii="Arial" w:hAnsi="Arial"/>
        <w:noProof/>
        <w:sz w:val="20"/>
        <w:szCs w:val="20"/>
      </w:rPr>
      <w:t>1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E54FBD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43BE8" w14:textId="550D810A" w:rsid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595A52">
      <w:rPr>
        <w:rFonts w:ascii="Arial" w:hAnsi="Arial"/>
        <w:noProof/>
        <w:sz w:val="20"/>
        <w:szCs w:val="20"/>
      </w:rPr>
      <w:t>8-27-19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PageNumber"/>
        <w:rFonts w:ascii="Arial" w:hAnsi="Arial"/>
        <w:sz w:val="20"/>
        <w:szCs w:val="20"/>
      </w:rPr>
      <w:fldChar w:fldCharType="begin"/>
    </w:r>
    <w:r w:rsidRPr="002F0326">
      <w:rPr>
        <w:rStyle w:val="PageNumber"/>
        <w:rFonts w:ascii="Arial" w:hAnsi="Arial"/>
        <w:sz w:val="20"/>
        <w:szCs w:val="20"/>
      </w:rPr>
      <w:instrText xml:space="preserve"> PAGE </w:instrText>
    </w:r>
    <w:r w:rsidRPr="002F0326">
      <w:rPr>
        <w:rStyle w:val="PageNumber"/>
        <w:rFonts w:ascii="Arial" w:hAnsi="Arial"/>
        <w:sz w:val="20"/>
        <w:szCs w:val="20"/>
      </w:rPr>
      <w:fldChar w:fldCharType="separate"/>
    </w:r>
    <w:r w:rsidR="00F655EC">
      <w:rPr>
        <w:rStyle w:val="PageNumber"/>
        <w:rFonts w:ascii="Arial" w:hAnsi="Arial"/>
        <w:noProof/>
        <w:sz w:val="20"/>
        <w:szCs w:val="20"/>
      </w:rPr>
      <w:t>9</w:t>
    </w:r>
    <w:r w:rsidRPr="002F0326">
      <w:rPr>
        <w:rStyle w:val="PageNumber"/>
        <w:rFonts w:ascii="Arial" w:hAnsi="Arial"/>
        <w:sz w:val="20"/>
        <w:szCs w:val="20"/>
      </w:rPr>
      <w:fldChar w:fldCharType="end"/>
    </w:r>
    <w:r w:rsidRPr="002F0326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tab/>
    </w:r>
    <w:r w:rsidR="0000175B">
      <w:rPr>
        <w:rFonts w:ascii="Arial" w:hAnsi="Arial"/>
        <w:sz w:val="20"/>
        <w:szCs w:val="20"/>
      </w:rPr>
      <w:t>Analog</w:t>
    </w:r>
    <w:r w:rsidRPr="007609A6">
      <w:rPr>
        <w:rFonts w:ascii="Arial" w:hAnsi="Arial"/>
        <w:sz w:val="20"/>
        <w:szCs w:val="20"/>
      </w:rPr>
      <w:t xml:space="preserve"> Cameras</w:t>
    </w:r>
  </w:p>
  <w:p w14:paraId="17BB057C" w14:textId="77777777" w:rsidR="00E96567" w:rsidRPr="00E96567" w:rsidRDefault="00E96567" w:rsidP="00E96567">
    <w:pPr>
      <w:pStyle w:val="Footer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56DB62" w14:textId="77777777" w:rsidR="003942F7" w:rsidRDefault="003942F7">
      <w:r>
        <w:separator/>
      </w:r>
    </w:p>
  </w:footnote>
  <w:footnote w:type="continuationSeparator" w:id="0">
    <w:p w14:paraId="6A898D6A" w14:textId="77777777" w:rsidR="003942F7" w:rsidRDefault="00394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2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4"/>
  </w:num>
  <w:num w:numId="4">
    <w:abstractNumId w:val="15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12"/>
  </w:num>
  <w:num w:numId="10">
    <w:abstractNumId w:val="18"/>
  </w:num>
  <w:num w:numId="11">
    <w:abstractNumId w:val="25"/>
  </w:num>
  <w:num w:numId="12">
    <w:abstractNumId w:val="16"/>
  </w:num>
  <w:num w:numId="13">
    <w:abstractNumId w:val="22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0"/>
  </w:num>
  <w:num w:numId="19">
    <w:abstractNumId w:val="10"/>
  </w:num>
  <w:num w:numId="20">
    <w:abstractNumId w:val="3"/>
  </w:num>
  <w:num w:numId="21">
    <w:abstractNumId w:val="14"/>
  </w:num>
  <w:num w:numId="22">
    <w:abstractNumId w:val="24"/>
  </w:num>
  <w:num w:numId="23">
    <w:abstractNumId w:val="13"/>
  </w:num>
  <w:num w:numId="24">
    <w:abstractNumId w:val="5"/>
  </w:num>
  <w:num w:numId="25">
    <w:abstractNumId w:val="19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DB"/>
    <w:rsid w:val="00000756"/>
    <w:rsid w:val="00000A51"/>
    <w:rsid w:val="0000175B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42FF"/>
    <w:rsid w:val="00044E76"/>
    <w:rsid w:val="00047345"/>
    <w:rsid w:val="000523F9"/>
    <w:rsid w:val="000563B8"/>
    <w:rsid w:val="00063E0C"/>
    <w:rsid w:val="000649C9"/>
    <w:rsid w:val="00065FE6"/>
    <w:rsid w:val="00066BAD"/>
    <w:rsid w:val="00070DCA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4419"/>
    <w:rsid w:val="000A5764"/>
    <w:rsid w:val="000B68C4"/>
    <w:rsid w:val="000B6D04"/>
    <w:rsid w:val="000B6D16"/>
    <w:rsid w:val="000C04E8"/>
    <w:rsid w:val="000C1627"/>
    <w:rsid w:val="000C1A5A"/>
    <w:rsid w:val="000C3A7A"/>
    <w:rsid w:val="000D0211"/>
    <w:rsid w:val="000D5746"/>
    <w:rsid w:val="000D7083"/>
    <w:rsid w:val="000E2FE6"/>
    <w:rsid w:val="000E369B"/>
    <w:rsid w:val="000F3D2B"/>
    <w:rsid w:val="000F3E42"/>
    <w:rsid w:val="000F67C5"/>
    <w:rsid w:val="000F6FF0"/>
    <w:rsid w:val="00100A87"/>
    <w:rsid w:val="00103EEB"/>
    <w:rsid w:val="00104AFC"/>
    <w:rsid w:val="00105127"/>
    <w:rsid w:val="00112D91"/>
    <w:rsid w:val="00113D31"/>
    <w:rsid w:val="00116BDF"/>
    <w:rsid w:val="00120361"/>
    <w:rsid w:val="00120949"/>
    <w:rsid w:val="00122D41"/>
    <w:rsid w:val="001237AA"/>
    <w:rsid w:val="0012752C"/>
    <w:rsid w:val="001351E3"/>
    <w:rsid w:val="00135569"/>
    <w:rsid w:val="00135709"/>
    <w:rsid w:val="00136244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776F3"/>
    <w:rsid w:val="001822B4"/>
    <w:rsid w:val="00183365"/>
    <w:rsid w:val="00184F8A"/>
    <w:rsid w:val="00192C3C"/>
    <w:rsid w:val="001947F9"/>
    <w:rsid w:val="00194C1C"/>
    <w:rsid w:val="001A23B6"/>
    <w:rsid w:val="001A432B"/>
    <w:rsid w:val="001A4439"/>
    <w:rsid w:val="001A7C09"/>
    <w:rsid w:val="001B45AB"/>
    <w:rsid w:val="001B6484"/>
    <w:rsid w:val="001B6545"/>
    <w:rsid w:val="001B7CC9"/>
    <w:rsid w:val="001C6165"/>
    <w:rsid w:val="001C6B19"/>
    <w:rsid w:val="001D1009"/>
    <w:rsid w:val="001D4554"/>
    <w:rsid w:val="001D6D9A"/>
    <w:rsid w:val="001D6FD8"/>
    <w:rsid w:val="001E041C"/>
    <w:rsid w:val="001E640E"/>
    <w:rsid w:val="001F3355"/>
    <w:rsid w:val="001F562F"/>
    <w:rsid w:val="002020F8"/>
    <w:rsid w:val="002024C5"/>
    <w:rsid w:val="00206CBD"/>
    <w:rsid w:val="00212840"/>
    <w:rsid w:val="00214B0F"/>
    <w:rsid w:val="00215873"/>
    <w:rsid w:val="002211EC"/>
    <w:rsid w:val="00222A52"/>
    <w:rsid w:val="0022747D"/>
    <w:rsid w:val="002320D5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506D0"/>
    <w:rsid w:val="002703B0"/>
    <w:rsid w:val="00273CED"/>
    <w:rsid w:val="00274F34"/>
    <w:rsid w:val="002761C7"/>
    <w:rsid w:val="002771A0"/>
    <w:rsid w:val="00280A45"/>
    <w:rsid w:val="00285F91"/>
    <w:rsid w:val="00287B8D"/>
    <w:rsid w:val="002916D8"/>
    <w:rsid w:val="002968B6"/>
    <w:rsid w:val="002A33A0"/>
    <w:rsid w:val="002B5192"/>
    <w:rsid w:val="002B70F4"/>
    <w:rsid w:val="002C1951"/>
    <w:rsid w:val="002C6557"/>
    <w:rsid w:val="002D5D75"/>
    <w:rsid w:val="002D7F02"/>
    <w:rsid w:val="002E070F"/>
    <w:rsid w:val="002E0825"/>
    <w:rsid w:val="002E215A"/>
    <w:rsid w:val="002E7630"/>
    <w:rsid w:val="002E7996"/>
    <w:rsid w:val="002F0326"/>
    <w:rsid w:val="002F1E91"/>
    <w:rsid w:val="00300626"/>
    <w:rsid w:val="003068A9"/>
    <w:rsid w:val="00306F5A"/>
    <w:rsid w:val="00313F49"/>
    <w:rsid w:val="003144FD"/>
    <w:rsid w:val="0031559B"/>
    <w:rsid w:val="0032169C"/>
    <w:rsid w:val="0032779B"/>
    <w:rsid w:val="00331A73"/>
    <w:rsid w:val="00333BE6"/>
    <w:rsid w:val="003442E2"/>
    <w:rsid w:val="00347CF4"/>
    <w:rsid w:val="003515B4"/>
    <w:rsid w:val="00356502"/>
    <w:rsid w:val="00356CA2"/>
    <w:rsid w:val="00365AB2"/>
    <w:rsid w:val="0036738F"/>
    <w:rsid w:val="00370AA7"/>
    <w:rsid w:val="00373D7D"/>
    <w:rsid w:val="00374C4D"/>
    <w:rsid w:val="00375416"/>
    <w:rsid w:val="00376239"/>
    <w:rsid w:val="00376B65"/>
    <w:rsid w:val="00381548"/>
    <w:rsid w:val="00382185"/>
    <w:rsid w:val="003942F7"/>
    <w:rsid w:val="003960F1"/>
    <w:rsid w:val="003A05E3"/>
    <w:rsid w:val="003A12EC"/>
    <w:rsid w:val="003A188A"/>
    <w:rsid w:val="003A3479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294A"/>
    <w:rsid w:val="00404CD4"/>
    <w:rsid w:val="00414741"/>
    <w:rsid w:val="00417BFB"/>
    <w:rsid w:val="00430AAA"/>
    <w:rsid w:val="0044144F"/>
    <w:rsid w:val="004467A1"/>
    <w:rsid w:val="00446CEB"/>
    <w:rsid w:val="0044756B"/>
    <w:rsid w:val="00452F27"/>
    <w:rsid w:val="00454C9B"/>
    <w:rsid w:val="0046052D"/>
    <w:rsid w:val="00460C68"/>
    <w:rsid w:val="00460D66"/>
    <w:rsid w:val="00462811"/>
    <w:rsid w:val="00464EFF"/>
    <w:rsid w:val="004720E2"/>
    <w:rsid w:val="00472F58"/>
    <w:rsid w:val="00484837"/>
    <w:rsid w:val="00485321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A1BA1"/>
    <w:rsid w:val="004A248F"/>
    <w:rsid w:val="004B18F5"/>
    <w:rsid w:val="004B1B6A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50138D"/>
    <w:rsid w:val="0050322B"/>
    <w:rsid w:val="00507D39"/>
    <w:rsid w:val="00513EE6"/>
    <w:rsid w:val="00514379"/>
    <w:rsid w:val="00521DCB"/>
    <w:rsid w:val="005278DC"/>
    <w:rsid w:val="00531E83"/>
    <w:rsid w:val="005374E7"/>
    <w:rsid w:val="00545C1F"/>
    <w:rsid w:val="00550E03"/>
    <w:rsid w:val="005522AA"/>
    <w:rsid w:val="00555622"/>
    <w:rsid w:val="00563BB5"/>
    <w:rsid w:val="00571B67"/>
    <w:rsid w:val="0057604C"/>
    <w:rsid w:val="00581329"/>
    <w:rsid w:val="0058297A"/>
    <w:rsid w:val="00582D30"/>
    <w:rsid w:val="0058426C"/>
    <w:rsid w:val="00595A52"/>
    <w:rsid w:val="0059666E"/>
    <w:rsid w:val="005A2290"/>
    <w:rsid w:val="005A7508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14DA"/>
    <w:rsid w:val="00632B85"/>
    <w:rsid w:val="006333CD"/>
    <w:rsid w:val="006405B2"/>
    <w:rsid w:val="00644981"/>
    <w:rsid w:val="006455EC"/>
    <w:rsid w:val="0065326F"/>
    <w:rsid w:val="00655369"/>
    <w:rsid w:val="006560A9"/>
    <w:rsid w:val="006658FC"/>
    <w:rsid w:val="00666D50"/>
    <w:rsid w:val="00671B9F"/>
    <w:rsid w:val="00672F21"/>
    <w:rsid w:val="00673454"/>
    <w:rsid w:val="00674FC6"/>
    <w:rsid w:val="00676918"/>
    <w:rsid w:val="00682FFB"/>
    <w:rsid w:val="006870E9"/>
    <w:rsid w:val="006932D2"/>
    <w:rsid w:val="0069497B"/>
    <w:rsid w:val="00695D22"/>
    <w:rsid w:val="006A172F"/>
    <w:rsid w:val="006A1939"/>
    <w:rsid w:val="006A4CC7"/>
    <w:rsid w:val="006A5CE6"/>
    <w:rsid w:val="006B0D62"/>
    <w:rsid w:val="006B1A5E"/>
    <w:rsid w:val="006B453A"/>
    <w:rsid w:val="006B5012"/>
    <w:rsid w:val="006B520D"/>
    <w:rsid w:val="006C1A87"/>
    <w:rsid w:val="006C44BF"/>
    <w:rsid w:val="006D1517"/>
    <w:rsid w:val="006D3F1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359"/>
    <w:rsid w:val="0070500E"/>
    <w:rsid w:val="00705D49"/>
    <w:rsid w:val="00707990"/>
    <w:rsid w:val="00714366"/>
    <w:rsid w:val="00725614"/>
    <w:rsid w:val="00730045"/>
    <w:rsid w:val="00733CD8"/>
    <w:rsid w:val="00744CA7"/>
    <w:rsid w:val="007450AA"/>
    <w:rsid w:val="007478E6"/>
    <w:rsid w:val="007548CA"/>
    <w:rsid w:val="007567C2"/>
    <w:rsid w:val="007572A3"/>
    <w:rsid w:val="007609A6"/>
    <w:rsid w:val="007659EC"/>
    <w:rsid w:val="00765E48"/>
    <w:rsid w:val="007815E4"/>
    <w:rsid w:val="0078395F"/>
    <w:rsid w:val="00784078"/>
    <w:rsid w:val="00792792"/>
    <w:rsid w:val="007944CB"/>
    <w:rsid w:val="00794BDE"/>
    <w:rsid w:val="007A2CC4"/>
    <w:rsid w:val="007A4054"/>
    <w:rsid w:val="007B0C1D"/>
    <w:rsid w:val="007B50BF"/>
    <w:rsid w:val="007C6A0D"/>
    <w:rsid w:val="007C6F89"/>
    <w:rsid w:val="007C71F1"/>
    <w:rsid w:val="007C72F3"/>
    <w:rsid w:val="007D4964"/>
    <w:rsid w:val="007D4AA5"/>
    <w:rsid w:val="007D6B3C"/>
    <w:rsid w:val="007D7C75"/>
    <w:rsid w:val="007E057B"/>
    <w:rsid w:val="007E281D"/>
    <w:rsid w:val="007E64BE"/>
    <w:rsid w:val="007E6731"/>
    <w:rsid w:val="007E765A"/>
    <w:rsid w:val="007F7972"/>
    <w:rsid w:val="00800C69"/>
    <w:rsid w:val="008028AB"/>
    <w:rsid w:val="008050F5"/>
    <w:rsid w:val="0080686A"/>
    <w:rsid w:val="00810996"/>
    <w:rsid w:val="00810CB1"/>
    <w:rsid w:val="0081219F"/>
    <w:rsid w:val="008139FB"/>
    <w:rsid w:val="008159B2"/>
    <w:rsid w:val="00817A27"/>
    <w:rsid w:val="00822284"/>
    <w:rsid w:val="008224EA"/>
    <w:rsid w:val="00822D14"/>
    <w:rsid w:val="008255AD"/>
    <w:rsid w:val="00836B25"/>
    <w:rsid w:val="00852BF2"/>
    <w:rsid w:val="008536CB"/>
    <w:rsid w:val="00854F2B"/>
    <w:rsid w:val="008576CB"/>
    <w:rsid w:val="00862EA2"/>
    <w:rsid w:val="00864147"/>
    <w:rsid w:val="00866797"/>
    <w:rsid w:val="0087135A"/>
    <w:rsid w:val="008734ED"/>
    <w:rsid w:val="00875A35"/>
    <w:rsid w:val="00885B6A"/>
    <w:rsid w:val="00887732"/>
    <w:rsid w:val="008904E8"/>
    <w:rsid w:val="00890D6B"/>
    <w:rsid w:val="008919FE"/>
    <w:rsid w:val="00891A74"/>
    <w:rsid w:val="00894E84"/>
    <w:rsid w:val="008A18AA"/>
    <w:rsid w:val="008A2A88"/>
    <w:rsid w:val="008A38D3"/>
    <w:rsid w:val="008A3AE9"/>
    <w:rsid w:val="008A5CFC"/>
    <w:rsid w:val="008A6F46"/>
    <w:rsid w:val="008B72F0"/>
    <w:rsid w:val="008C0190"/>
    <w:rsid w:val="008C3D5D"/>
    <w:rsid w:val="008C4696"/>
    <w:rsid w:val="008C60D7"/>
    <w:rsid w:val="008C6765"/>
    <w:rsid w:val="008D0EA6"/>
    <w:rsid w:val="008E0E39"/>
    <w:rsid w:val="008E1C7A"/>
    <w:rsid w:val="008E2ECF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51688"/>
    <w:rsid w:val="00972A43"/>
    <w:rsid w:val="0097552D"/>
    <w:rsid w:val="00976C1C"/>
    <w:rsid w:val="00977FB1"/>
    <w:rsid w:val="0098570C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038A"/>
    <w:rsid w:val="009C150C"/>
    <w:rsid w:val="009C577E"/>
    <w:rsid w:val="009C71B4"/>
    <w:rsid w:val="009D0896"/>
    <w:rsid w:val="009D32AB"/>
    <w:rsid w:val="009D5B24"/>
    <w:rsid w:val="009E2026"/>
    <w:rsid w:val="009E51F6"/>
    <w:rsid w:val="009F2C01"/>
    <w:rsid w:val="009F439F"/>
    <w:rsid w:val="00A00D85"/>
    <w:rsid w:val="00A04FD1"/>
    <w:rsid w:val="00A16188"/>
    <w:rsid w:val="00A24450"/>
    <w:rsid w:val="00A26E8F"/>
    <w:rsid w:val="00A33058"/>
    <w:rsid w:val="00A3520E"/>
    <w:rsid w:val="00A40403"/>
    <w:rsid w:val="00A41D89"/>
    <w:rsid w:val="00A43F95"/>
    <w:rsid w:val="00A63388"/>
    <w:rsid w:val="00A647E5"/>
    <w:rsid w:val="00A660F4"/>
    <w:rsid w:val="00A67659"/>
    <w:rsid w:val="00A70100"/>
    <w:rsid w:val="00A7687A"/>
    <w:rsid w:val="00A84416"/>
    <w:rsid w:val="00A9024F"/>
    <w:rsid w:val="00A90B4D"/>
    <w:rsid w:val="00A92E40"/>
    <w:rsid w:val="00AB3029"/>
    <w:rsid w:val="00AB623E"/>
    <w:rsid w:val="00AC26B6"/>
    <w:rsid w:val="00AC79CB"/>
    <w:rsid w:val="00AD052B"/>
    <w:rsid w:val="00AE115B"/>
    <w:rsid w:val="00AE2C0B"/>
    <w:rsid w:val="00AE38A9"/>
    <w:rsid w:val="00AE3AA8"/>
    <w:rsid w:val="00AF063F"/>
    <w:rsid w:val="00AF1387"/>
    <w:rsid w:val="00AF6264"/>
    <w:rsid w:val="00B157DA"/>
    <w:rsid w:val="00B16FE5"/>
    <w:rsid w:val="00B241E8"/>
    <w:rsid w:val="00B24A2B"/>
    <w:rsid w:val="00B31011"/>
    <w:rsid w:val="00B43607"/>
    <w:rsid w:val="00B43F4D"/>
    <w:rsid w:val="00B445C3"/>
    <w:rsid w:val="00B612C3"/>
    <w:rsid w:val="00B770A9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5E1B"/>
    <w:rsid w:val="00BA23F8"/>
    <w:rsid w:val="00BB06B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3702"/>
    <w:rsid w:val="00BD6DFD"/>
    <w:rsid w:val="00BE0E21"/>
    <w:rsid w:val="00BE23BA"/>
    <w:rsid w:val="00BE61B1"/>
    <w:rsid w:val="00BE6526"/>
    <w:rsid w:val="00BE6F8D"/>
    <w:rsid w:val="00BF0048"/>
    <w:rsid w:val="00C009E4"/>
    <w:rsid w:val="00C06603"/>
    <w:rsid w:val="00C078A2"/>
    <w:rsid w:val="00C12A45"/>
    <w:rsid w:val="00C21B29"/>
    <w:rsid w:val="00C2711B"/>
    <w:rsid w:val="00C279BB"/>
    <w:rsid w:val="00C30B8C"/>
    <w:rsid w:val="00C31C5A"/>
    <w:rsid w:val="00C3242A"/>
    <w:rsid w:val="00C35F8D"/>
    <w:rsid w:val="00C36314"/>
    <w:rsid w:val="00C40833"/>
    <w:rsid w:val="00C425DF"/>
    <w:rsid w:val="00C45AB7"/>
    <w:rsid w:val="00C507F9"/>
    <w:rsid w:val="00C52CFD"/>
    <w:rsid w:val="00C55B91"/>
    <w:rsid w:val="00C571ED"/>
    <w:rsid w:val="00C6095E"/>
    <w:rsid w:val="00C6215E"/>
    <w:rsid w:val="00C70ABE"/>
    <w:rsid w:val="00C72317"/>
    <w:rsid w:val="00C72545"/>
    <w:rsid w:val="00C8056F"/>
    <w:rsid w:val="00C86ED3"/>
    <w:rsid w:val="00C86F5A"/>
    <w:rsid w:val="00C95461"/>
    <w:rsid w:val="00C97470"/>
    <w:rsid w:val="00CA485E"/>
    <w:rsid w:val="00CA5467"/>
    <w:rsid w:val="00CA6F85"/>
    <w:rsid w:val="00CA73BC"/>
    <w:rsid w:val="00CB1962"/>
    <w:rsid w:val="00CB2922"/>
    <w:rsid w:val="00CB2D48"/>
    <w:rsid w:val="00CC3307"/>
    <w:rsid w:val="00CD0100"/>
    <w:rsid w:val="00CD02EA"/>
    <w:rsid w:val="00CD2BFA"/>
    <w:rsid w:val="00CD59A1"/>
    <w:rsid w:val="00CD656D"/>
    <w:rsid w:val="00CD6E46"/>
    <w:rsid w:val="00CE5533"/>
    <w:rsid w:val="00CE7000"/>
    <w:rsid w:val="00CF6D29"/>
    <w:rsid w:val="00D11368"/>
    <w:rsid w:val="00D13F67"/>
    <w:rsid w:val="00D16A1F"/>
    <w:rsid w:val="00D22FBD"/>
    <w:rsid w:val="00D243BD"/>
    <w:rsid w:val="00D34627"/>
    <w:rsid w:val="00D369ED"/>
    <w:rsid w:val="00D37C91"/>
    <w:rsid w:val="00D42135"/>
    <w:rsid w:val="00D4235C"/>
    <w:rsid w:val="00D47776"/>
    <w:rsid w:val="00D47E19"/>
    <w:rsid w:val="00D56F7E"/>
    <w:rsid w:val="00D602B8"/>
    <w:rsid w:val="00D666D5"/>
    <w:rsid w:val="00D80093"/>
    <w:rsid w:val="00D81AAA"/>
    <w:rsid w:val="00D830CB"/>
    <w:rsid w:val="00D8511B"/>
    <w:rsid w:val="00D862A7"/>
    <w:rsid w:val="00D925A3"/>
    <w:rsid w:val="00D92C9D"/>
    <w:rsid w:val="00D94760"/>
    <w:rsid w:val="00D96BC9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0B26"/>
    <w:rsid w:val="00DE2B61"/>
    <w:rsid w:val="00DE3D6B"/>
    <w:rsid w:val="00DE3D7F"/>
    <w:rsid w:val="00DE6ECC"/>
    <w:rsid w:val="00DF3338"/>
    <w:rsid w:val="00DF472E"/>
    <w:rsid w:val="00E065EA"/>
    <w:rsid w:val="00E213B3"/>
    <w:rsid w:val="00E2538F"/>
    <w:rsid w:val="00E33269"/>
    <w:rsid w:val="00E410F8"/>
    <w:rsid w:val="00E41ACB"/>
    <w:rsid w:val="00E422D4"/>
    <w:rsid w:val="00E44692"/>
    <w:rsid w:val="00E54FBD"/>
    <w:rsid w:val="00E7486A"/>
    <w:rsid w:val="00E74D21"/>
    <w:rsid w:val="00E755B1"/>
    <w:rsid w:val="00E7639C"/>
    <w:rsid w:val="00E800FA"/>
    <w:rsid w:val="00E8155F"/>
    <w:rsid w:val="00E81998"/>
    <w:rsid w:val="00E86F49"/>
    <w:rsid w:val="00E94EFB"/>
    <w:rsid w:val="00E95484"/>
    <w:rsid w:val="00E954A2"/>
    <w:rsid w:val="00E96567"/>
    <w:rsid w:val="00EA11B1"/>
    <w:rsid w:val="00EA3D1A"/>
    <w:rsid w:val="00EA6B30"/>
    <w:rsid w:val="00EA7B3C"/>
    <w:rsid w:val="00EB1EC0"/>
    <w:rsid w:val="00EB3C20"/>
    <w:rsid w:val="00EB7804"/>
    <w:rsid w:val="00EC17D9"/>
    <w:rsid w:val="00ED429B"/>
    <w:rsid w:val="00EE3B28"/>
    <w:rsid w:val="00EE5E5C"/>
    <w:rsid w:val="00EE6E8B"/>
    <w:rsid w:val="00EE75DD"/>
    <w:rsid w:val="00EF04C6"/>
    <w:rsid w:val="00EF060F"/>
    <w:rsid w:val="00EF3294"/>
    <w:rsid w:val="00EF5054"/>
    <w:rsid w:val="00F0251F"/>
    <w:rsid w:val="00F044F3"/>
    <w:rsid w:val="00F11840"/>
    <w:rsid w:val="00F13B21"/>
    <w:rsid w:val="00F16B1D"/>
    <w:rsid w:val="00F2785F"/>
    <w:rsid w:val="00F3248D"/>
    <w:rsid w:val="00F33760"/>
    <w:rsid w:val="00F43677"/>
    <w:rsid w:val="00F47DBE"/>
    <w:rsid w:val="00F54A08"/>
    <w:rsid w:val="00F65587"/>
    <w:rsid w:val="00F655EC"/>
    <w:rsid w:val="00F678D8"/>
    <w:rsid w:val="00F70389"/>
    <w:rsid w:val="00F7289A"/>
    <w:rsid w:val="00F82776"/>
    <w:rsid w:val="00F83C7F"/>
    <w:rsid w:val="00F85653"/>
    <w:rsid w:val="00F8732C"/>
    <w:rsid w:val="00F94A4A"/>
    <w:rsid w:val="00F95AB5"/>
    <w:rsid w:val="00FA33F9"/>
    <w:rsid w:val="00FB377B"/>
    <w:rsid w:val="00FC294D"/>
    <w:rsid w:val="00FD3CF1"/>
    <w:rsid w:val="00FD5927"/>
    <w:rsid w:val="00FE028C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684FCA"/>
  <w15:docId w15:val="{5666A582-F392-49DD-AB43-B6033460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2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10D1"/>
    <w:rPr>
      <w:color w:val="0000FF"/>
      <w:u w:val="single"/>
    </w:rPr>
  </w:style>
  <w:style w:type="paragraph" w:styleId="Header">
    <w:name w:val="header"/>
    <w:basedOn w:val="Normal"/>
    <w:rsid w:val="002F032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032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0326"/>
  </w:style>
  <w:style w:type="paragraph" w:styleId="BalloonText">
    <w:name w:val="Balloon Text"/>
    <w:basedOn w:val="Normal"/>
    <w:link w:val="BalloonTextChar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020B59"/>
    <w:rPr>
      <w:sz w:val="16"/>
      <w:szCs w:val="16"/>
    </w:rPr>
  </w:style>
  <w:style w:type="paragraph" w:styleId="CommentText">
    <w:name w:val="annotation text"/>
    <w:basedOn w:val="Normal"/>
    <w:semiHidden/>
    <w:rsid w:val="00020B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0B59"/>
    <w:rPr>
      <w:b/>
      <w:bCs/>
    </w:rPr>
  </w:style>
  <w:style w:type="table" w:styleId="TableGrid">
    <w:name w:val="Table Grid"/>
    <w:basedOn w:val="TableNormal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cc.go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ales.usa@global.dahuatech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agroup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0A75D-C625-44E7-B269-253B80384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1584</Words>
  <Characters>9031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10594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AutoDome Cameras</dc:title>
  <dc:creator>Consultants and More for Bosch</dc:creator>
  <cp:lastModifiedBy>Richard Kwiatkowski</cp:lastModifiedBy>
  <cp:revision>4</cp:revision>
  <cp:lastPrinted>2013-05-10T13:05:00Z</cp:lastPrinted>
  <dcterms:created xsi:type="dcterms:W3CDTF">2019-08-27T18:58:00Z</dcterms:created>
  <dcterms:modified xsi:type="dcterms:W3CDTF">2019-08-27T19:02:00Z</dcterms:modified>
</cp:coreProperties>
</file>